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496DCA" w:rsidRPr="003625C7" w:rsidTr="006C3D65">
        <w:tc>
          <w:tcPr>
            <w:tcW w:w="9570" w:type="dxa"/>
          </w:tcPr>
          <w:p w:rsidR="00496DCA" w:rsidRPr="003625C7" w:rsidRDefault="00496DCA" w:rsidP="006C3D65">
            <w:pPr>
              <w:jc w:val="center"/>
              <w:rPr>
                <w:sz w:val="28"/>
                <w:szCs w:val="28"/>
              </w:rPr>
            </w:pPr>
            <w:r w:rsidRPr="003625C7">
              <w:rPr>
                <w:sz w:val="28"/>
                <w:szCs w:val="28"/>
              </w:rPr>
              <w:t>РОССИЙСКАЯ ФЕДЕРАЦИЯ</w:t>
            </w:r>
          </w:p>
        </w:tc>
      </w:tr>
      <w:tr w:rsidR="00496DCA" w:rsidRPr="003625C7" w:rsidTr="006C3D65">
        <w:trPr>
          <w:trHeight w:val="988"/>
        </w:trPr>
        <w:tc>
          <w:tcPr>
            <w:tcW w:w="9570" w:type="dxa"/>
          </w:tcPr>
          <w:p w:rsidR="00496DCA" w:rsidRDefault="00496DCA" w:rsidP="006C3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Черемховский район Иркутская область</w:t>
            </w:r>
          </w:p>
          <w:p w:rsidR="00496DCA" w:rsidRDefault="00496DCA" w:rsidP="006C3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Голуметское муниципальное образование</w:t>
            </w:r>
          </w:p>
          <w:p w:rsidR="00496DCA" w:rsidRDefault="00496DCA" w:rsidP="006C3D65">
            <w:pPr>
              <w:jc w:val="center"/>
              <w:rPr>
                <w:b/>
                <w:sz w:val="28"/>
                <w:szCs w:val="28"/>
              </w:rPr>
            </w:pPr>
          </w:p>
          <w:p w:rsidR="00496DCA" w:rsidRDefault="00496DCA" w:rsidP="006C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96DCA" w:rsidRDefault="00496DCA" w:rsidP="006C3D65">
            <w:pPr>
              <w:jc w:val="center"/>
              <w:rPr>
                <w:sz w:val="28"/>
                <w:szCs w:val="28"/>
              </w:rPr>
            </w:pPr>
          </w:p>
          <w:p w:rsidR="00496DCA" w:rsidRPr="00103A9E" w:rsidRDefault="00496DCA" w:rsidP="006C3D65">
            <w:pPr>
              <w:jc w:val="center"/>
              <w:rPr>
                <w:b/>
                <w:sz w:val="28"/>
                <w:szCs w:val="28"/>
              </w:rPr>
            </w:pPr>
            <w:r w:rsidRPr="00103A9E">
              <w:rPr>
                <w:b/>
                <w:sz w:val="28"/>
                <w:szCs w:val="28"/>
              </w:rPr>
              <w:t>П О С Т А Н О В Л Е Н И Е</w:t>
            </w:r>
          </w:p>
          <w:p w:rsidR="00496DCA" w:rsidRDefault="00496DCA" w:rsidP="006C3D65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76"/>
              <w:tblW w:w="5779" w:type="dxa"/>
              <w:tblLayout w:type="fixed"/>
              <w:tblLook w:val="0000"/>
            </w:tblPr>
            <w:tblGrid>
              <w:gridCol w:w="4785"/>
              <w:gridCol w:w="710"/>
              <w:gridCol w:w="284"/>
            </w:tblGrid>
            <w:tr w:rsidR="00496DCA" w:rsidRPr="0019041C" w:rsidTr="00F5385F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DCA" w:rsidRPr="0019041C" w:rsidRDefault="00496DCA" w:rsidP="006C3D6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от 23.12.2016 № 242</w:t>
                  </w:r>
                </w:p>
                <w:p w:rsidR="00496DCA" w:rsidRPr="0019041C" w:rsidRDefault="00496DCA" w:rsidP="006C3D65">
                  <w:pPr>
                    <w:rPr>
                      <w:b/>
                    </w:rPr>
                  </w:pPr>
                  <w:r>
                    <w:rPr>
                      <w:b/>
                    </w:rPr>
                    <w:t>с. Голуметь</w:t>
                  </w:r>
                </w:p>
                <w:p w:rsidR="00496DCA" w:rsidRPr="0019041C" w:rsidRDefault="00496DCA" w:rsidP="006C3D65">
                  <w:pPr>
                    <w:rPr>
                      <w:b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DCA" w:rsidRPr="0019041C" w:rsidRDefault="00496DCA" w:rsidP="006C3D65">
                  <w:pPr>
                    <w:jc w:val="right"/>
                    <w:rPr>
                      <w:b/>
                    </w:rPr>
                  </w:pPr>
                  <w:r w:rsidRPr="0019041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DCA" w:rsidRPr="0019041C" w:rsidRDefault="00496DCA" w:rsidP="006C3D65">
                  <w:pPr>
                    <w:jc w:val="right"/>
                    <w:rPr>
                      <w:b/>
                    </w:rPr>
                  </w:pPr>
                </w:p>
                <w:p w:rsidR="00496DCA" w:rsidRPr="0019041C" w:rsidRDefault="00496DCA" w:rsidP="006C3D65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496DCA" w:rsidRPr="0019041C" w:rsidRDefault="00496DCA" w:rsidP="006C3D65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712" w:tblpY="102"/>
              <w:tblW w:w="9886" w:type="dxa"/>
              <w:tblLayout w:type="fixed"/>
              <w:tblLook w:val="0000"/>
            </w:tblPr>
            <w:tblGrid>
              <w:gridCol w:w="284"/>
              <w:gridCol w:w="5007"/>
              <w:gridCol w:w="236"/>
              <w:gridCol w:w="4359"/>
            </w:tblGrid>
            <w:tr w:rsidR="00496DCA" w:rsidRPr="0019041C" w:rsidTr="006C3D65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DCA" w:rsidRPr="0019041C" w:rsidRDefault="00496DCA" w:rsidP="006C3D65">
                  <w:pPr>
                    <w:rPr>
                      <w:b/>
                    </w:rPr>
                  </w:pPr>
                </w:p>
              </w:tc>
              <w:tc>
                <w:tcPr>
                  <w:tcW w:w="5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DCA" w:rsidRPr="0019041C" w:rsidRDefault="00496DCA" w:rsidP="006C3D65">
                  <w:pPr>
                    <w:pStyle w:val="Heading1"/>
                    <w:ind w:left="33" w:hanging="33"/>
                    <w:jc w:val="left"/>
                    <w:rPr>
                      <w:spacing w:val="0"/>
                      <w:sz w:val="24"/>
                    </w:rPr>
                  </w:pPr>
                  <w:r w:rsidRPr="0019041C">
                    <w:rPr>
                      <w:spacing w:val="0"/>
                      <w:sz w:val="24"/>
                    </w:rPr>
                    <w:t xml:space="preserve">«Об утверждении Правил определения нормативных затрат на обеспечение </w:t>
                  </w:r>
                  <w:r w:rsidRPr="0019041C">
                    <w:rPr>
                      <w:color w:val="000000"/>
                      <w:spacing w:val="0"/>
                      <w:sz w:val="24"/>
                    </w:rPr>
                    <w:t>ф</w:t>
                  </w:r>
                  <w:r>
                    <w:rPr>
                      <w:color w:val="000000"/>
                      <w:spacing w:val="0"/>
                      <w:sz w:val="24"/>
                    </w:rPr>
                    <w:t>ункций  администрации Голумет</w:t>
                  </w:r>
                  <w:r w:rsidRPr="0019041C">
                    <w:rPr>
                      <w:color w:val="000000"/>
                      <w:spacing w:val="0"/>
                      <w:sz w:val="24"/>
                    </w:rPr>
                    <w:t>ского</w:t>
                  </w:r>
                  <w:r w:rsidRPr="0019041C">
                    <w:rPr>
                      <w:color w:val="FF0000"/>
                      <w:spacing w:val="0"/>
                      <w:sz w:val="24"/>
                    </w:rPr>
                    <w:t xml:space="preserve"> </w:t>
                  </w:r>
                  <w:r w:rsidRPr="0019041C">
                    <w:rPr>
                      <w:spacing w:val="0"/>
                      <w:sz w:val="24"/>
                    </w:rPr>
                    <w:t>сельского поселения включая соответственно подведомственное ей казенное учреждение</w:t>
                  </w:r>
                  <w:r w:rsidRPr="0019041C">
                    <w:rPr>
                      <w:bCs/>
                      <w:color w:val="000000"/>
                      <w:spacing w:val="0"/>
                      <w:sz w:val="24"/>
                    </w:rPr>
                    <w:t>»</w:t>
                  </w:r>
                  <w:r w:rsidRPr="0019041C">
                    <w:rPr>
                      <w:bCs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DCA" w:rsidRPr="0019041C" w:rsidRDefault="00496DCA" w:rsidP="006C3D65">
                  <w:pPr>
                    <w:rPr>
                      <w:b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DCA" w:rsidRPr="0019041C" w:rsidRDefault="00496DCA" w:rsidP="006C3D65">
                  <w:pPr>
                    <w:rPr>
                      <w:b/>
                    </w:rPr>
                  </w:pPr>
                </w:p>
                <w:p w:rsidR="00496DCA" w:rsidRPr="0019041C" w:rsidRDefault="00496DCA" w:rsidP="006C3D65">
                  <w:pPr>
                    <w:rPr>
                      <w:b/>
                    </w:rPr>
                  </w:pPr>
                </w:p>
              </w:tc>
            </w:tr>
          </w:tbl>
          <w:p w:rsidR="00496DCA" w:rsidRPr="003625C7" w:rsidRDefault="00496DCA" w:rsidP="006C3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96DCA" w:rsidRDefault="00496DCA" w:rsidP="00AD07B3">
      <w:pPr>
        <w:jc w:val="both"/>
      </w:pPr>
    </w:p>
    <w:p w:rsidR="00496DCA" w:rsidRPr="005060D6" w:rsidRDefault="00496DCA" w:rsidP="005060D6">
      <w:pPr>
        <w:ind w:firstLine="709"/>
        <w:jc w:val="both"/>
        <w:rPr>
          <w:sz w:val="28"/>
          <w:szCs w:val="28"/>
        </w:rPr>
      </w:pPr>
      <w:r w:rsidRPr="005060D6">
        <w:rPr>
          <w:sz w:val="28"/>
          <w:szCs w:val="28"/>
        </w:rPr>
        <w:t xml:space="preserve">В соответствии с пунктом 2 части 4 статьи 19 Федерального закона </w:t>
      </w:r>
      <w:r>
        <w:rPr>
          <w:sz w:val="28"/>
          <w:szCs w:val="28"/>
        </w:rPr>
        <w:br/>
      </w:r>
      <w:r w:rsidRPr="005060D6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</w:t>
      </w:r>
      <w:r w:rsidRPr="005060D6">
        <w:rPr>
          <w:color w:val="000000"/>
          <w:sz w:val="28"/>
          <w:szCs w:val="28"/>
        </w:rPr>
        <w:t xml:space="preserve"> руководствуясь статьями </w:t>
      </w:r>
      <w:r w:rsidRPr="005060D6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Pr="005060D6">
        <w:rPr>
          <w:sz w:val="28"/>
          <w:szCs w:val="28"/>
        </w:rPr>
        <w:t xml:space="preserve">43 Устава </w:t>
      </w:r>
      <w:r>
        <w:rPr>
          <w:sz w:val="28"/>
          <w:szCs w:val="28"/>
        </w:rPr>
        <w:t xml:space="preserve">Голуметского </w:t>
      </w:r>
      <w:r w:rsidRPr="005060D6">
        <w:rPr>
          <w:sz w:val="28"/>
          <w:szCs w:val="28"/>
        </w:rPr>
        <w:t xml:space="preserve">муниципального образования, администрация </w:t>
      </w:r>
      <w:r>
        <w:rPr>
          <w:sz w:val="28"/>
          <w:szCs w:val="28"/>
        </w:rPr>
        <w:t>Голуметского муниципального образования</w:t>
      </w:r>
    </w:p>
    <w:p w:rsidR="00496DCA" w:rsidRPr="005060D6" w:rsidRDefault="00496DCA" w:rsidP="00E814BA">
      <w:pPr>
        <w:ind w:firstLine="708"/>
        <w:jc w:val="both"/>
        <w:rPr>
          <w:sz w:val="28"/>
          <w:szCs w:val="28"/>
        </w:rPr>
      </w:pPr>
    </w:p>
    <w:p w:rsidR="00496DCA" w:rsidRPr="005060D6" w:rsidRDefault="00496DCA" w:rsidP="00D32073">
      <w:pPr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п о с т а н о в л я е т:</w:t>
      </w:r>
    </w:p>
    <w:p w:rsidR="00496DCA" w:rsidRPr="005060D6" w:rsidRDefault="00496DCA" w:rsidP="00691107">
      <w:pPr>
        <w:pStyle w:val="a"/>
        <w:ind w:firstLine="709"/>
      </w:pPr>
    </w:p>
    <w:p w:rsidR="00496DCA" w:rsidRPr="008D3D6B" w:rsidRDefault="00496DCA" w:rsidP="00390308">
      <w:pPr>
        <w:ind w:firstLine="709"/>
        <w:jc w:val="both"/>
        <w:rPr>
          <w:sz w:val="28"/>
          <w:szCs w:val="28"/>
        </w:rPr>
      </w:pPr>
      <w:r w:rsidRPr="00B8657B">
        <w:rPr>
          <w:color w:val="000000"/>
          <w:sz w:val="28"/>
          <w:szCs w:val="28"/>
        </w:rPr>
        <w:t xml:space="preserve">1. </w:t>
      </w:r>
      <w:r w:rsidRPr="00B8657B">
        <w:rPr>
          <w:sz w:val="28"/>
          <w:szCs w:val="28"/>
        </w:rPr>
        <w:t xml:space="preserve">Утвердить </w:t>
      </w:r>
      <w:hyperlink w:anchor="sub_1000" w:history="1">
        <w:r w:rsidRPr="00735FCB">
          <w:rPr>
            <w:sz w:val="28"/>
            <w:szCs w:val="28"/>
          </w:rPr>
          <w:t>Правила</w:t>
        </w:r>
      </w:hyperlink>
      <w:r w:rsidRPr="00735FCB">
        <w:rPr>
          <w:sz w:val="28"/>
          <w:szCs w:val="28"/>
        </w:rPr>
        <w:t xml:space="preserve"> определения нормативных затрат на обеспечение функций администрации </w:t>
      </w:r>
      <w:r>
        <w:rPr>
          <w:sz w:val="28"/>
          <w:szCs w:val="28"/>
        </w:rPr>
        <w:t>Голуметского</w:t>
      </w:r>
      <w:r w:rsidRPr="008D3D6B">
        <w:rPr>
          <w:sz w:val="28"/>
          <w:szCs w:val="28"/>
        </w:rPr>
        <w:t xml:space="preserve"> сельского поселения включая соответственно подведомственное ей казенное учреждение.</w:t>
      </w:r>
    </w:p>
    <w:p w:rsidR="00496DCA" w:rsidRDefault="00496DCA" w:rsidP="00390308">
      <w:pPr>
        <w:ind w:firstLine="709"/>
        <w:jc w:val="both"/>
        <w:rPr>
          <w:sz w:val="28"/>
          <w:szCs w:val="28"/>
        </w:rPr>
      </w:pPr>
      <w:r w:rsidRPr="008D3D6B">
        <w:rPr>
          <w:bCs/>
          <w:sz w:val="28"/>
          <w:szCs w:val="28"/>
        </w:rPr>
        <w:t xml:space="preserve">2. </w:t>
      </w:r>
      <w:r w:rsidRPr="008D3D6B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от 18.02.2016 № 53</w:t>
      </w:r>
      <w:r w:rsidRPr="008D3D6B">
        <w:rPr>
          <w:sz w:val="28"/>
          <w:szCs w:val="28"/>
        </w:rPr>
        <w:t xml:space="preserve"> «Об утверждении порядка определения нормативных затрат на обеспечение функций органов местного самоуправления администрации</w:t>
      </w:r>
      <w:r w:rsidRPr="008D3D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Голуметского</w:t>
      </w:r>
      <w:r w:rsidRPr="008D3D6B">
        <w:rPr>
          <w:color w:val="000000"/>
          <w:sz w:val="28"/>
          <w:szCs w:val="28"/>
        </w:rPr>
        <w:t xml:space="preserve"> муниципального образования, включая муниципаль</w:t>
      </w:r>
      <w:r>
        <w:rPr>
          <w:color w:val="000000"/>
          <w:sz w:val="28"/>
          <w:szCs w:val="28"/>
        </w:rPr>
        <w:t>ное казенное учреждение «КДЦ» «Голуметский СДК</w:t>
      </w:r>
      <w:r w:rsidRPr="008D3D6B">
        <w:rPr>
          <w:color w:val="000000"/>
          <w:sz w:val="28"/>
          <w:szCs w:val="28"/>
        </w:rPr>
        <w:t>»</w:t>
      </w:r>
    </w:p>
    <w:p w:rsidR="00496DCA" w:rsidRDefault="00496DCA" w:rsidP="00390308">
      <w:pPr>
        <w:ind w:firstLine="709"/>
        <w:jc w:val="both"/>
        <w:rPr>
          <w:color w:val="000000"/>
          <w:sz w:val="28"/>
          <w:szCs w:val="28"/>
        </w:rPr>
      </w:pPr>
      <w:r w:rsidRPr="005060D6">
        <w:rPr>
          <w:color w:val="000000"/>
          <w:sz w:val="28"/>
          <w:szCs w:val="28"/>
        </w:rPr>
        <w:t>3. Предоставить Правила определения нормативных</w:t>
      </w:r>
      <w:r>
        <w:rPr>
          <w:color w:val="000000"/>
          <w:sz w:val="28"/>
          <w:szCs w:val="28"/>
        </w:rPr>
        <w:t xml:space="preserve"> затрат на обеспечение функций </w:t>
      </w:r>
      <w:r w:rsidRPr="005060D6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Голуметского</w:t>
      </w:r>
      <w:r w:rsidRPr="005060D6">
        <w:rPr>
          <w:color w:val="000000"/>
          <w:sz w:val="28"/>
          <w:szCs w:val="28"/>
        </w:rPr>
        <w:t xml:space="preserve"> сельского поселения и подведомственных ей казенных учреждений в отдел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</w:t>
      </w:r>
    </w:p>
    <w:p w:rsidR="00496DCA" w:rsidRPr="00390308" w:rsidRDefault="00496DCA" w:rsidP="0039030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А</w:t>
      </w:r>
      <w:r w:rsidRPr="002F33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Голуметского</w:t>
      </w:r>
      <w:r w:rsidRPr="002F33D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образования</w:t>
      </w:r>
      <w:r w:rsidRPr="002F33DB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постановление в издании «Голуметский вестник» </w:t>
      </w:r>
      <w:r w:rsidRPr="00B8657B">
        <w:rPr>
          <w:sz w:val="28"/>
          <w:szCs w:val="28"/>
        </w:rPr>
        <w:t xml:space="preserve">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0227A4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0227A4">
          <w:rPr>
            <w:rStyle w:val="Hyperlink"/>
            <w:color w:val="auto"/>
            <w:sz w:val="28"/>
            <w:szCs w:val="28"/>
          </w:rPr>
          <w:t>.</w:t>
        </w:r>
        <w:r w:rsidRPr="000227A4">
          <w:rPr>
            <w:rStyle w:val="Hyperlink"/>
            <w:color w:val="auto"/>
            <w:sz w:val="28"/>
            <w:szCs w:val="28"/>
            <w:lang w:val="en-US"/>
          </w:rPr>
          <w:t>cher</w:t>
        </w:r>
        <w:r w:rsidRPr="000227A4">
          <w:rPr>
            <w:rStyle w:val="Hyperlink"/>
            <w:color w:val="auto"/>
            <w:sz w:val="28"/>
            <w:szCs w:val="28"/>
          </w:rPr>
          <w:t>.</w:t>
        </w:r>
        <w:r w:rsidRPr="000227A4">
          <w:rPr>
            <w:rStyle w:val="Hyperlink"/>
            <w:color w:val="auto"/>
            <w:sz w:val="28"/>
            <w:szCs w:val="28"/>
            <w:lang w:val="en-US"/>
          </w:rPr>
          <w:t>irkobl</w:t>
        </w:r>
        <w:r w:rsidRPr="000227A4">
          <w:rPr>
            <w:rStyle w:val="Hyperlink"/>
            <w:color w:val="auto"/>
            <w:sz w:val="28"/>
            <w:szCs w:val="28"/>
          </w:rPr>
          <w:t>.</w:t>
        </w:r>
        <w:r w:rsidRPr="000227A4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0227A4">
        <w:rPr>
          <w:sz w:val="28"/>
          <w:szCs w:val="28"/>
        </w:rPr>
        <w:t>.</w:t>
      </w:r>
    </w:p>
    <w:p w:rsidR="00496DCA" w:rsidRDefault="00496DCA" w:rsidP="00022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3DB">
        <w:rPr>
          <w:sz w:val="28"/>
          <w:szCs w:val="28"/>
        </w:rPr>
        <w:t xml:space="preserve">. Контроль за исполнением настоящего постановления возложить на главу </w:t>
      </w:r>
      <w:r>
        <w:rPr>
          <w:sz w:val="28"/>
          <w:szCs w:val="28"/>
        </w:rPr>
        <w:t>Голуметского</w:t>
      </w:r>
      <w:r w:rsidRPr="002F33D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образования В.А. Лохову</w:t>
      </w:r>
      <w:r w:rsidRPr="002F33DB">
        <w:rPr>
          <w:sz w:val="28"/>
          <w:szCs w:val="28"/>
        </w:rPr>
        <w:t>.</w:t>
      </w:r>
    </w:p>
    <w:p w:rsidR="00496DCA" w:rsidRDefault="00496DCA" w:rsidP="00390308">
      <w:pPr>
        <w:jc w:val="both"/>
        <w:rPr>
          <w:sz w:val="28"/>
          <w:szCs w:val="28"/>
        </w:rPr>
      </w:pPr>
    </w:p>
    <w:p w:rsidR="00496DCA" w:rsidRDefault="00496DCA" w:rsidP="00390308">
      <w:pPr>
        <w:jc w:val="both"/>
        <w:rPr>
          <w:sz w:val="28"/>
          <w:szCs w:val="28"/>
        </w:rPr>
      </w:pPr>
    </w:p>
    <w:p w:rsidR="00496DCA" w:rsidRDefault="00496DCA" w:rsidP="00390308">
      <w:pPr>
        <w:jc w:val="both"/>
        <w:rPr>
          <w:sz w:val="28"/>
          <w:szCs w:val="28"/>
        </w:rPr>
      </w:pPr>
    </w:p>
    <w:p w:rsidR="00496DCA" w:rsidRDefault="00496DCA" w:rsidP="0039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Голуметского </w:t>
      </w:r>
    </w:p>
    <w:p w:rsidR="00496DCA" w:rsidRDefault="00496DCA" w:rsidP="003903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496DCA" w:rsidRPr="002F33DB" w:rsidRDefault="00496DCA" w:rsidP="00390308">
      <w:pPr>
        <w:jc w:val="both"/>
        <w:rPr>
          <w:sz w:val="28"/>
          <w:szCs w:val="28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390308">
      <w:pPr>
        <w:jc w:val="both"/>
        <w:rPr>
          <w:sz w:val="16"/>
          <w:szCs w:val="16"/>
        </w:rPr>
      </w:pPr>
    </w:p>
    <w:p w:rsidR="00496DCA" w:rsidRDefault="00496DCA" w:rsidP="00B90C14">
      <w:pPr>
        <w:pStyle w:val="a"/>
        <w:ind w:firstLine="0"/>
      </w:pPr>
    </w:p>
    <w:p w:rsidR="00496DCA" w:rsidRDefault="00496DCA" w:rsidP="00B90C14">
      <w:pPr>
        <w:pStyle w:val="a"/>
        <w:ind w:firstLine="0"/>
      </w:pPr>
    </w:p>
    <w:p w:rsidR="00496DCA" w:rsidRDefault="00496DCA" w:rsidP="004E006B">
      <w:pPr>
        <w:pStyle w:val="a"/>
        <w:ind w:firstLine="709"/>
        <w:jc w:val="right"/>
      </w:pPr>
    </w:p>
    <w:p w:rsidR="00496DCA" w:rsidRDefault="00496DCA" w:rsidP="004E006B">
      <w:pPr>
        <w:pStyle w:val="a"/>
        <w:ind w:firstLine="709"/>
        <w:jc w:val="right"/>
        <w:rPr>
          <w:sz w:val="24"/>
          <w:szCs w:val="24"/>
        </w:rPr>
      </w:pPr>
    </w:p>
    <w:p w:rsidR="00496DCA" w:rsidRDefault="00496DCA" w:rsidP="004E006B">
      <w:pPr>
        <w:pStyle w:val="a"/>
        <w:ind w:firstLine="709"/>
        <w:jc w:val="right"/>
        <w:rPr>
          <w:sz w:val="24"/>
          <w:szCs w:val="24"/>
        </w:rPr>
      </w:pPr>
    </w:p>
    <w:p w:rsidR="00496DCA" w:rsidRDefault="00496DCA" w:rsidP="004E006B">
      <w:pPr>
        <w:pStyle w:val="a"/>
        <w:ind w:firstLine="709"/>
        <w:jc w:val="right"/>
        <w:rPr>
          <w:sz w:val="24"/>
          <w:szCs w:val="24"/>
        </w:rPr>
      </w:pPr>
    </w:p>
    <w:p w:rsidR="00496DCA" w:rsidRDefault="00496DCA" w:rsidP="004E006B">
      <w:pPr>
        <w:pStyle w:val="a"/>
        <w:ind w:firstLine="709"/>
        <w:jc w:val="right"/>
      </w:pPr>
    </w:p>
    <w:p w:rsidR="00496DCA" w:rsidRDefault="00496DCA" w:rsidP="004E006B">
      <w:pPr>
        <w:pStyle w:val="a"/>
        <w:ind w:firstLine="709"/>
        <w:jc w:val="right"/>
      </w:pPr>
    </w:p>
    <w:p w:rsidR="00496DCA" w:rsidRDefault="00496DCA" w:rsidP="004E006B">
      <w:pPr>
        <w:pStyle w:val="a"/>
        <w:ind w:firstLine="709"/>
        <w:jc w:val="right"/>
      </w:pPr>
    </w:p>
    <w:p w:rsidR="00496DCA" w:rsidRDefault="00496DCA" w:rsidP="004E006B">
      <w:pPr>
        <w:pStyle w:val="a"/>
        <w:ind w:firstLine="709"/>
        <w:jc w:val="right"/>
      </w:pPr>
    </w:p>
    <w:p w:rsidR="00496DCA" w:rsidRDefault="00496DCA" w:rsidP="004E006B">
      <w:pPr>
        <w:pStyle w:val="a"/>
        <w:ind w:firstLine="709"/>
        <w:jc w:val="right"/>
      </w:pPr>
    </w:p>
    <w:p w:rsidR="00496DCA" w:rsidRDefault="00496DCA" w:rsidP="004E006B">
      <w:pPr>
        <w:pStyle w:val="a"/>
        <w:ind w:firstLine="709"/>
        <w:jc w:val="right"/>
      </w:pPr>
    </w:p>
    <w:p w:rsidR="00496DCA" w:rsidRDefault="00496DCA" w:rsidP="004E006B">
      <w:pPr>
        <w:pStyle w:val="a"/>
        <w:ind w:firstLine="709"/>
        <w:jc w:val="right"/>
      </w:pPr>
    </w:p>
    <w:p w:rsidR="00496DCA" w:rsidRPr="0019041C" w:rsidRDefault="00496DCA" w:rsidP="004E006B">
      <w:pPr>
        <w:pStyle w:val="a"/>
        <w:ind w:firstLine="709"/>
        <w:jc w:val="right"/>
        <w:rPr>
          <w:sz w:val="24"/>
          <w:szCs w:val="24"/>
        </w:rPr>
      </w:pPr>
      <w:r w:rsidRPr="0019041C">
        <w:rPr>
          <w:sz w:val="24"/>
          <w:szCs w:val="24"/>
        </w:rPr>
        <w:t xml:space="preserve">Приложение </w:t>
      </w:r>
    </w:p>
    <w:p w:rsidR="00496DCA" w:rsidRPr="0019041C" w:rsidRDefault="00496DCA" w:rsidP="004E006B">
      <w:pPr>
        <w:pStyle w:val="a"/>
        <w:ind w:firstLine="709"/>
        <w:jc w:val="right"/>
        <w:rPr>
          <w:sz w:val="24"/>
          <w:szCs w:val="24"/>
        </w:rPr>
      </w:pPr>
      <w:r w:rsidRPr="0019041C">
        <w:rPr>
          <w:sz w:val="24"/>
          <w:szCs w:val="24"/>
        </w:rPr>
        <w:t xml:space="preserve">к постановлению администрации </w:t>
      </w:r>
    </w:p>
    <w:p w:rsidR="00496DCA" w:rsidRPr="0019041C" w:rsidRDefault="00496DCA" w:rsidP="004E006B">
      <w:pPr>
        <w:pStyle w:val="a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Голумет</w:t>
      </w:r>
      <w:r w:rsidRPr="0019041C">
        <w:rPr>
          <w:sz w:val="24"/>
          <w:szCs w:val="24"/>
        </w:rPr>
        <w:t>ского сельского поселения</w:t>
      </w:r>
    </w:p>
    <w:p w:rsidR="00496DCA" w:rsidRPr="0019041C" w:rsidRDefault="00496DCA" w:rsidP="004E006B">
      <w:pPr>
        <w:pStyle w:val="a"/>
        <w:ind w:firstLine="709"/>
        <w:jc w:val="right"/>
        <w:rPr>
          <w:sz w:val="24"/>
          <w:szCs w:val="24"/>
        </w:rPr>
      </w:pPr>
      <w:r w:rsidRPr="0019041C">
        <w:rPr>
          <w:sz w:val="24"/>
          <w:szCs w:val="24"/>
        </w:rPr>
        <w:t>от «</w:t>
      </w:r>
      <w:r>
        <w:rPr>
          <w:sz w:val="24"/>
          <w:szCs w:val="24"/>
        </w:rPr>
        <w:t xml:space="preserve"> 23 »  декабря 2016 № 242</w:t>
      </w:r>
    </w:p>
    <w:p w:rsidR="00496DCA" w:rsidRPr="00F03DFB" w:rsidRDefault="00496DCA" w:rsidP="004E006B">
      <w:pPr>
        <w:pStyle w:val="a"/>
        <w:ind w:firstLine="709"/>
        <w:jc w:val="right"/>
      </w:pPr>
    </w:p>
    <w:p w:rsidR="00496DCA" w:rsidRPr="00F03DFB" w:rsidRDefault="00496DCA" w:rsidP="00D3539D">
      <w:pPr>
        <w:pStyle w:val="Heading1"/>
        <w:rPr>
          <w:b w:val="0"/>
          <w:spacing w:val="0"/>
          <w:sz w:val="28"/>
          <w:szCs w:val="28"/>
        </w:rPr>
      </w:pPr>
      <w:r w:rsidRPr="00F03DFB">
        <w:rPr>
          <w:b w:val="0"/>
          <w:spacing w:val="0"/>
          <w:sz w:val="28"/>
          <w:szCs w:val="28"/>
        </w:rPr>
        <w:t>Правила</w:t>
      </w:r>
      <w:r w:rsidRPr="00F03DFB">
        <w:rPr>
          <w:b w:val="0"/>
          <w:spacing w:val="0"/>
          <w:sz w:val="28"/>
          <w:szCs w:val="28"/>
        </w:rPr>
        <w:br/>
        <w:t xml:space="preserve">определения нормативных затрат на обеспечение </w:t>
      </w:r>
      <w:r>
        <w:rPr>
          <w:b w:val="0"/>
          <w:spacing w:val="0"/>
          <w:sz w:val="28"/>
          <w:szCs w:val="28"/>
        </w:rPr>
        <w:t>функций администрации Голумет</w:t>
      </w:r>
      <w:r w:rsidRPr="00F03DFB">
        <w:rPr>
          <w:b w:val="0"/>
          <w:spacing w:val="0"/>
          <w:sz w:val="28"/>
          <w:szCs w:val="28"/>
        </w:rPr>
        <w:t>ского сельского поселения и подведомственных ей казенных учреждений</w:t>
      </w:r>
    </w:p>
    <w:p w:rsidR="00496DCA" w:rsidRPr="00F03DFB" w:rsidRDefault="00496DCA" w:rsidP="00D3539D">
      <w:pPr>
        <w:rPr>
          <w:sz w:val="28"/>
          <w:szCs w:val="28"/>
        </w:rPr>
      </w:pPr>
    </w:p>
    <w:p w:rsidR="00496DCA" w:rsidRPr="00F03DFB" w:rsidRDefault="00496DCA" w:rsidP="00C64707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Pr="000227A4">
        <w:rPr>
          <w:sz w:val="28"/>
          <w:szCs w:val="28"/>
        </w:rPr>
        <w:t>Голумет</w:t>
      </w:r>
      <w:r w:rsidRPr="00F03DFB">
        <w:rPr>
          <w:sz w:val="28"/>
          <w:szCs w:val="28"/>
        </w:rPr>
        <w:t>ского сельского поселения и подведомственных ей казенных учреждений в части закупок товаров, работ, услуг (далее - нормативные затраты).</w:t>
      </w:r>
    </w:p>
    <w:p w:rsidR="00496DCA" w:rsidRPr="00F03DFB" w:rsidRDefault="00496DCA" w:rsidP="00C64707">
      <w:pPr>
        <w:ind w:firstLine="709"/>
        <w:jc w:val="both"/>
        <w:rPr>
          <w:sz w:val="28"/>
          <w:szCs w:val="28"/>
        </w:rPr>
      </w:pPr>
      <w:bookmarkStart w:id="0" w:name="sub_1002"/>
      <w:r w:rsidRPr="00F03DFB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муниципального органа. </w:t>
      </w:r>
      <w:bookmarkEnd w:id="0"/>
    </w:p>
    <w:p w:rsidR="00496DCA" w:rsidRPr="00F03DFB" w:rsidRDefault="00496DCA" w:rsidP="00C64707">
      <w:pPr>
        <w:ind w:firstLine="709"/>
        <w:jc w:val="both"/>
        <w:rPr>
          <w:sz w:val="28"/>
          <w:szCs w:val="28"/>
        </w:rPr>
      </w:pPr>
      <w:hyperlink r:id="rId9" w:history="1">
        <w:r w:rsidRPr="00F03DFB">
          <w:rPr>
            <w:rStyle w:val="a3"/>
            <w:color w:val="auto"/>
            <w:sz w:val="28"/>
            <w:szCs w:val="28"/>
            <w:u w:val="none"/>
          </w:rPr>
          <w:t>3.</w:t>
        </w:r>
      </w:hyperlink>
      <w:r w:rsidRPr="00F03DFB">
        <w:rPr>
          <w:sz w:val="28"/>
          <w:szCs w:val="28"/>
        </w:rPr>
        <w:t xml:space="preserve"> Нормативные затраты, порядок определения которых не установлен методикой определения нормативных затрат на обеспечение функций администрации </w:t>
      </w:r>
      <w:r w:rsidRPr="000227A4">
        <w:rPr>
          <w:sz w:val="28"/>
          <w:szCs w:val="28"/>
        </w:rPr>
        <w:t>Голумет</w:t>
      </w:r>
      <w:r w:rsidRPr="00F03DFB">
        <w:rPr>
          <w:sz w:val="28"/>
          <w:szCs w:val="28"/>
        </w:rPr>
        <w:t xml:space="preserve">ского сельского поселения (далее – Администрация) и подведомственных ей казенных учреждений (далее – казенные учреждения), согласно </w:t>
      </w:r>
      <w:hyperlink w:anchor="sub_11000" w:history="1">
        <w:r w:rsidRPr="00F03DF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F03DFB">
        <w:rPr>
          <w:sz w:val="28"/>
          <w:szCs w:val="28"/>
        </w:rPr>
        <w:t xml:space="preserve"> (далее - методика) определяются в порядке, устанавливаемом администрацией </w:t>
      </w:r>
      <w:r w:rsidRPr="000227A4">
        <w:rPr>
          <w:sz w:val="28"/>
          <w:szCs w:val="28"/>
        </w:rPr>
        <w:t>Голумет</w:t>
      </w:r>
      <w:r w:rsidRPr="00F03DFB">
        <w:rPr>
          <w:sz w:val="28"/>
          <w:szCs w:val="28"/>
        </w:rPr>
        <w:t>ского сельского поселения.</w:t>
      </w:r>
    </w:p>
    <w:p w:rsidR="00496DCA" w:rsidRPr="00F03DFB" w:rsidRDefault="00496DCA" w:rsidP="00C64707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 xml:space="preserve">При утверждении нормативных затрат в отношении проведения текущего ремонта учитывать его периодичность, предусмотренную </w:t>
      </w:r>
      <w:r w:rsidRPr="00F03DFB">
        <w:rPr>
          <w:rStyle w:val="a3"/>
          <w:color w:val="auto"/>
          <w:sz w:val="28"/>
          <w:szCs w:val="28"/>
          <w:u w:val="none"/>
        </w:rPr>
        <w:t>пунктом 38</w:t>
      </w:r>
      <w:r w:rsidRPr="00F03DFB">
        <w:rPr>
          <w:sz w:val="28"/>
          <w:szCs w:val="28"/>
        </w:rPr>
        <w:t xml:space="preserve"> методики.</w:t>
      </w:r>
    </w:p>
    <w:p w:rsidR="00496DCA" w:rsidRPr="00F03DFB" w:rsidRDefault="00496DCA" w:rsidP="00EE05B8">
      <w:pPr>
        <w:ind w:firstLine="709"/>
        <w:jc w:val="both"/>
        <w:rPr>
          <w:sz w:val="28"/>
          <w:szCs w:val="28"/>
        </w:rPr>
      </w:pPr>
      <w:bookmarkStart w:id="1" w:name="sub_10033"/>
      <w:r w:rsidRPr="00F03DFB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и казенных учреждений как получателю бюджетных средств. </w:t>
      </w:r>
    </w:p>
    <w:bookmarkEnd w:id="1"/>
    <w:p w:rsidR="00496DCA" w:rsidRPr="00F03DFB" w:rsidRDefault="00496DCA" w:rsidP="00AD1CBB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 xml:space="preserve">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F03DFB">
          <w:rPr>
            <w:rStyle w:val="a3"/>
            <w:color w:val="auto"/>
            <w:sz w:val="28"/>
            <w:szCs w:val="28"/>
            <w:u w:val="none"/>
          </w:rPr>
          <w:t>абзаца третьего</w:t>
        </w:r>
      </w:hyperlink>
      <w:r w:rsidRPr="00F03DFB">
        <w:rPr>
          <w:sz w:val="28"/>
          <w:szCs w:val="28"/>
        </w:rPr>
        <w:t xml:space="preserve"> настоящего пункта.</w:t>
      </w:r>
    </w:p>
    <w:p w:rsidR="00496DCA" w:rsidRPr="00F03DFB" w:rsidRDefault="00496DCA" w:rsidP="00D43D7B">
      <w:pPr>
        <w:ind w:firstLine="709"/>
        <w:jc w:val="both"/>
        <w:rPr>
          <w:sz w:val="28"/>
          <w:szCs w:val="28"/>
        </w:rPr>
      </w:pPr>
      <w:bookmarkStart w:id="2" w:name="sub_1005"/>
      <w:r>
        <w:rPr>
          <w:sz w:val="28"/>
          <w:szCs w:val="28"/>
        </w:rPr>
        <w:t xml:space="preserve">4. </w:t>
      </w:r>
      <w:r w:rsidRPr="00F03DFB">
        <w:rPr>
          <w:sz w:val="28"/>
          <w:szCs w:val="28"/>
        </w:rPr>
        <w:t xml:space="preserve">Администрация разрабатывает и утверждает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</w:t>
      </w:r>
      <w:r w:rsidRPr="000227A4">
        <w:rPr>
          <w:sz w:val="28"/>
          <w:szCs w:val="28"/>
        </w:rPr>
        <w:t>Голумет</w:t>
      </w:r>
      <w:r w:rsidRPr="00F03DFB">
        <w:rPr>
          <w:sz w:val="28"/>
          <w:szCs w:val="28"/>
        </w:rPr>
        <w:t>ского сельского поселения и подведомственных ей казенных учреждений, должностных обязанностей работников) нормативы:</w:t>
      </w:r>
    </w:p>
    <w:p w:rsidR="00496DCA" w:rsidRPr="00F03DFB" w:rsidRDefault="00496DCA" w:rsidP="00C64707">
      <w:pPr>
        <w:ind w:firstLine="709"/>
        <w:jc w:val="both"/>
        <w:rPr>
          <w:sz w:val="28"/>
          <w:szCs w:val="28"/>
        </w:rPr>
      </w:pPr>
      <w:bookmarkStart w:id="3" w:name="sub_1051"/>
      <w:bookmarkEnd w:id="2"/>
      <w:r w:rsidRPr="00F03DFB">
        <w:rPr>
          <w:sz w:val="28"/>
          <w:szCs w:val="28"/>
        </w:rPr>
        <w:t>а) количества абонентских номеров пользовательского (оконечного) оборудования, подключенного к сети подвижной связи;</w:t>
      </w:r>
    </w:p>
    <w:bookmarkEnd w:id="3"/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б) количества SIM-карт, используемых в планшетных компьютерах;</w:t>
      </w:r>
    </w:p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в) цены и количества принтеров, многофункциональных устройств, копировальных аппаратов и иной оргтехники;</w:t>
      </w:r>
    </w:p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bookmarkStart w:id="4" w:name="sub_1056"/>
      <w:r w:rsidRPr="00F03DFB">
        <w:rPr>
          <w:sz w:val="28"/>
          <w:szCs w:val="28"/>
        </w:rPr>
        <w:t>г) количества и цены планшетных компьютеров;</w:t>
      </w:r>
    </w:p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bookmarkStart w:id="5" w:name="sub_1057"/>
      <w:bookmarkEnd w:id="4"/>
      <w:r w:rsidRPr="00F03DFB">
        <w:rPr>
          <w:sz w:val="28"/>
          <w:szCs w:val="28"/>
        </w:rPr>
        <w:t>д) количества и цены носителей информации;</w:t>
      </w:r>
    </w:p>
    <w:bookmarkEnd w:id="5"/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е)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bookmarkStart w:id="6" w:name="sub_1059"/>
      <w:r w:rsidRPr="00F03DFB">
        <w:rPr>
          <w:sz w:val="28"/>
          <w:szCs w:val="28"/>
        </w:rPr>
        <w:t>ж) перечня периодических печатных изданий и справочной литературы;</w:t>
      </w:r>
    </w:p>
    <w:bookmarkEnd w:id="6"/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з) количества и цены рабочих станций;</w:t>
      </w:r>
    </w:p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bookmarkStart w:id="7" w:name="sub_1511"/>
      <w:r w:rsidRPr="00F03DFB">
        <w:rPr>
          <w:sz w:val="28"/>
          <w:szCs w:val="28"/>
        </w:rPr>
        <w:t>и) количества и цены мебели;</w:t>
      </w:r>
    </w:p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bookmarkStart w:id="8" w:name="sub_1512"/>
      <w:bookmarkEnd w:id="7"/>
      <w:r w:rsidRPr="00F03DFB">
        <w:rPr>
          <w:sz w:val="28"/>
          <w:szCs w:val="28"/>
        </w:rPr>
        <w:t>к) количества и цены канцелярских принадлежностей;</w:t>
      </w:r>
    </w:p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bookmarkStart w:id="9" w:name="sub_1513"/>
      <w:bookmarkEnd w:id="8"/>
      <w:r w:rsidRPr="00F03DFB">
        <w:rPr>
          <w:sz w:val="28"/>
          <w:szCs w:val="28"/>
        </w:rPr>
        <w:t>л) количества и цены хозяйственных товаров и принадлежностей;</w:t>
      </w:r>
    </w:p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bookmarkStart w:id="10" w:name="sub_1514"/>
      <w:bookmarkEnd w:id="9"/>
      <w:r w:rsidRPr="00F03DFB">
        <w:rPr>
          <w:sz w:val="28"/>
          <w:szCs w:val="28"/>
        </w:rPr>
        <w:t>м) количества и цены материальных запасов для нужд гражданской обороны;</w:t>
      </w:r>
    </w:p>
    <w:bookmarkEnd w:id="10"/>
    <w:p w:rsidR="00496DCA" w:rsidRPr="00F03DFB" w:rsidRDefault="00496DCA" w:rsidP="003E5752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н) количества и цены иных товаров и услуг.</w:t>
      </w:r>
    </w:p>
    <w:p w:rsidR="00496DCA" w:rsidRPr="00F03DFB" w:rsidRDefault="00496DCA" w:rsidP="005C1129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 xml:space="preserve">5.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Pr="000227A4">
        <w:rPr>
          <w:sz w:val="28"/>
          <w:szCs w:val="28"/>
        </w:rPr>
        <w:t>Голумет</w:t>
      </w:r>
      <w:r w:rsidRPr="00F03DFB">
        <w:rPr>
          <w:sz w:val="28"/>
          <w:szCs w:val="28"/>
        </w:rPr>
        <w:t>ского сельского поселения и подведомственных ей казенных учреждений.</w:t>
      </w:r>
    </w:p>
    <w:p w:rsidR="00496DCA" w:rsidRPr="00F03DFB" w:rsidRDefault="00496DCA" w:rsidP="005C1129">
      <w:pPr>
        <w:ind w:firstLine="709"/>
        <w:jc w:val="both"/>
        <w:rPr>
          <w:sz w:val="28"/>
          <w:szCs w:val="28"/>
        </w:rPr>
      </w:pPr>
      <w:bookmarkStart w:id="11" w:name="sub_1007"/>
      <w:r w:rsidRPr="00F03DFB">
        <w:rPr>
          <w:sz w:val="28"/>
          <w:szCs w:val="28"/>
        </w:rPr>
        <w:t xml:space="preserve">6.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Pr="00F03DFB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F03DFB">
        <w:rPr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1"/>
    <w:p w:rsidR="00496DCA" w:rsidRPr="00F03DFB" w:rsidRDefault="00496DCA" w:rsidP="005C1129">
      <w:pPr>
        <w:ind w:firstLine="709"/>
        <w:jc w:val="both"/>
        <w:rPr>
          <w:sz w:val="28"/>
          <w:szCs w:val="28"/>
        </w:rPr>
      </w:pPr>
      <w:r w:rsidRPr="00F03DFB">
        <w:rPr>
          <w:sz w:val="28"/>
          <w:szCs w:val="28"/>
        </w:rPr>
        <w:t>Периодичность выполнения (оказания) работ (услуг) устанавливается муниципальными органами,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96DCA" w:rsidRPr="00F03DFB" w:rsidRDefault="00496DCA" w:rsidP="005C1129">
      <w:pPr>
        <w:ind w:firstLine="709"/>
        <w:jc w:val="both"/>
        <w:rPr>
          <w:sz w:val="28"/>
          <w:szCs w:val="28"/>
        </w:rPr>
      </w:pPr>
      <w:bookmarkStart w:id="12" w:name="sub_1008"/>
      <w:r w:rsidRPr="00F03DFB">
        <w:rPr>
          <w:sz w:val="28"/>
          <w:szCs w:val="28"/>
        </w:rPr>
        <w:t>7. Нормативные затраты подлежат размещению в единой информационной системе в сфере закупок.</w:t>
      </w:r>
    </w:p>
    <w:bookmarkEnd w:id="12"/>
    <w:p w:rsidR="00496DCA" w:rsidRPr="00F03DFB" w:rsidRDefault="00496DCA" w:rsidP="00D3539D">
      <w:pPr>
        <w:rPr>
          <w:sz w:val="28"/>
          <w:szCs w:val="28"/>
        </w:rPr>
      </w:pPr>
    </w:p>
    <w:p w:rsidR="00496DCA" w:rsidRPr="00F03DFB" w:rsidRDefault="00496DCA" w:rsidP="00D3539D">
      <w:pPr>
        <w:rPr>
          <w:sz w:val="28"/>
          <w:szCs w:val="28"/>
        </w:rPr>
      </w:pPr>
    </w:p>
    <w:p w:rsidR="00496DCA" w:rsidRPr="00F03DFB" w:rsidRDefault="00496DCA" w:rsidP="00D3539D">
      <w:pPr>
        <w:rPr>
          <w:sz w:val="28"/>
          <w:szCs w:val="28"/>
        </w:rPr>
      </w:pPr>
    </w:p>
    <w:p w:rsidR="00496DCA" w:rsidRPr="00F03DFB" w:rsidRDefault="00496DCA" w:rsidP="00D3539D">
      <w:pPr>
        <w:rPr>
          <w:sz w:val="28"/>
          <w:szCs w:val="28"/>
        </w:rPr>
      </w:pPr>
    </w:p>
    <w:p w:rsidR="00496DCA" w:rsidRPr="00F03DFB" w:rsidRDefault="00496DCA" w:rsidP="00D3539D">
      <w:pPr>
        <w:rPr>
          <w:sz w:val="28"/>
          <w:szCs w:val="28"/>
        </w:rPr>
      </w:pPr>
    </w:p>
    <w:p w:rsidR="00496DCA" w:rsidRPr="00F03DFB" w:rsidRDefault="00496DCA" w:rsidP="00D3539D">
      <w:pPr>
        <w:rPr>
          <w:sz w:val="28"/>
          <w:szCs w:val="28"/>
        </w:rPr>
      </w:pPr>
    </w:p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/>
    <w:p w:rsidR="00496DCA" w:rsidRDefault="00496DCA" w:rsidP="00D3539D">
      <w:pPr>
        <w:ind w:firstLine="698"/>
        <w:jc w:val="right"/>
      </w:pPr>
    </w:p>
    <w:p w:rsidR="00496DCA" w:rsidRDefault="00496DCA" w:rsidP="00D3539D">
      <w:pPr>
        <w:ind w:firstLine="698"/>
        <w:jc w:val="right"/>
      </w:pPr>
    </w:p>
    <w:p w:rsidR="00496DCA" w:rsidRDefault="00496DCA" w:rsidP="00D3539D">
      <w:pPr>
        <w:ind w:firstLine="698"/>
        <w:jc w:val="right"/>
        <w:rPr>
          <w:rStyle w:val="ab"/>
          <w:b w:val="0"/>
          <w:bCs/>
          <w:color w:val="000000"/>
        </w:rPr>
      </w:pPr>
    </w:p>
    <w:p w:rsidR="00496DCA" w:rsidRDefault="00496DCA" w:rsidP="00F03DFB">
      <w:pPr>
        <w:ind w:firstLine="698"/>
        <w:jc w:val="right"/>
        <w:rPr>
          <w:rStyle w:val="a3"/>
          <w:color w:val="auto"/>
        </w:rPr>
      </w:pPr>
      <w:r w:rsidRPr="0009187A">
        <w:rPr>
          <w:rStyle w:val="ab"/>
          <w:b w:val="0"/>
          <w:bCs/>
        </w:rPr>
        <w:t>Приложение</w:t>
      </w:r>
      <w:r w:rsidRPr="0009187A">
        <w:rPr>
          <w:rStyle w:val="ab"/>
          <w:b w:val="0"/>
          <w:bCs/>
        </w:rPr>
        <w:br/>
      </w:r>
      <w:r w:rsidRPr="000227A4">
        <w:rPr>
          <w:rStyle w:val="a3"/>
          <w:color w:val="auto"/>
        </w:rPr>
        <w:t xml:space="preserve">к постановлению </w:t>
      </w:r>
    </w:p>
    <w:p w:rsidR="00496DCA" w:rsidRPr="000227A4" w:rsidRDefault="00496DCA" w:rsidP="00F03DFB">
      <w:pPr>
        <w:ind w:firstLine="698"/>
        <w:jc w:val="right"/>
      </w:pPr>
      <w:r>
        <w:rPr>
          <w:rStyle w:val="a3"/>
          <w:color w:val="auto"/>
        </w:rPr>
        <w:t>от 23.12 2016 № 242</w:t>
      </w:r>
    </w:p>
    <w:p w:rsidR="00496DCA" w:rsidRPr="007D3785" w:rsidRDefault="00496DCA" w:rsidP="00F03DFB"/>
    <w:p w:rsidR="00496DCA" w:rsidRPr="007D3785" w:rsidRDefault="00496DCA" w:rsidP="00F03DFB">
      <w:pPr>
        <w:pStyle w:val="Heading1"/>
        <w:rPr>
          <w:b w:val="0"/>
          <w:spacing w:val="0"/>
          <w:sz w:val="28"/>
          <w:szCs w:val="28"/>
        </w:rPr>
      </w:pPr>
      <w:r w:rsidRPr="007D3785">
        <w:rPr>
          <w:b w:val="0"/>
          <w:spacing w:val="0"/>
          <w:sz w:val="28"/>
          <w:szCs w:val="28"/>
        </w:rPr>
        <w:t>Методика</w:t>
      </w:r>
      <w:r w:rsidRPr="007D3785">
        <w:rPr>
          <w:b w:val="0"/>
          <w:spacing w:val="0"/>
          <w:sz w:val="28"/>
          <w:szCs w:val="28"/>
        </w:rPr>
        <w:br/>
        <w:t xml:space="preserve">определения нормативных затрат на обеспечение функций администрации </w:t>
      </w:r>
      <w:r w:rsidRPr="000227A4">
        <w:rPr>
          <w:b w:val="0"/>
          <w:spacing w:val="0"/>
          <w:sz w:val="28"/>
          <w:szCs w:val="28"/>
        </w:rPr>
        <w:t>Голуметс</w:t>
      </w:r>
      <w:r w:rsidRPr="007D3785">
        <w:rPr>
          <w:b w:val="0"/>
          <w:spacing w:val="0"/>
          <w:sz w:val="28"/>
          <w:szCs w:val="28"/>
        </w:rPr>
        <w:t>кого сельского</w:t>
      </w:r>
      <w:r w:rsidRPr="007D3785">
        <w:rPr>
          <w:b w:val="0"/>
          <w:sz w:val="28"/>
          <w:szCs w:val="28"/>
        </w:rPr>
        <w:t xml:space="preserve"> </w:t>
      </w:r>
      <w:r w:rsidRPr="007D3785">
        <w:rPr>
          <w:b w:val="0"/>
          <w:spacing w:val="0"/>
          <w:sz w:val="28"/>
          <w:szCs w:val="28"/>
        </w:rPr>
        <w:t xml:space="preserve">поселения включая соответственно подведомственное ей казенное учреждение </w:t>
      </w:r>
    </w:p>
    <w:p w:rsidR="00496DCA" w:rsidRPr="007D3785" w:rsidRDefault="00496DCA" w:rsidP="00F03DFB">
      <w:pPr>
        <w:rPr>
          <w:sz w:val="28"/>
          <w:szCs w:val="28"/>
        </w:rPr>
      </w:pPr>
    </w:p>
    <w:p w:rsidR="00496DCA" w:rsidRPr="003E5752" w:rsidRDefault="00496DCA" w:rsidP="00F03DFB">
      <w:pPr>
        <w:pStyle w:val="Heading1"/>
        <w:rPr>
          <w:b w:val="0"/>
          <w:spacing w:val="0"/>
          <w:sz w:val="24"/>
        </w:rPr>
      </w:pPr>
      <w:r w:rsidRPr="003E5752">
        <w:rPr>
          <w:b w:val="0"/>
          <w:spacing w:val="0"/>
          <w:sz w:val="24"/>
        </w:rPr>
        <w:t>I. Затраты на информационно-коммуникационные технологии</w:t>
      </w:r>
    </w:p>
    <w:p w:rsidR="00496DCA" w:rsidRPr="003E5752" w:rsidRDefault="00496DCA" w:rsidP="00F03DFB"/>
    <w:p w:rsidR="00496DCA" w:rsidRPr="000F3506" w:rsidRDefault="00496DCA" w:rsidP="00F03DFB">
      <w:pPr>
        <w:pStyle w:val="Heading1"/>
        <w:rPr>
          <w:spacing w:val="0"/>
          <w:sz w:val="24"/>
        </w:rPr>
      </w:pPr>
      <w:r w:rsidRPr="000F3506">
        <w:rPr>
          <w:spacing w:val="0"/>
          <w:sz w:val="24"/>
        </w:rPr>
        <w:t>Затраты на услуги связи</w:t>
      </w:r>
    </w:p>
    <w:p w:rsidR="00496DCA" w:rsidRPr="000F3506" w:rsidRDefault="00496DCA" w:rsidP="00F03DFB">
      <w:pPr>
        <w:rPr>
          <w:b/>
        </w:rPr>
      </w:pPr>
    </w:p>
    <w:p w:rsidR="00496DCA" w:rsidRPr="003E5752" w:rsidRDefault="00496DCA" w:rsidP="00F03DFB">
      <w:pPr>
        <w:jc w:val="both"/>
      </w:pPr>
      <w:r w:rsidRPr="003E5752">
        <w:t>1. Затраты на абонентскую плату (</w:t>
      </w:r>
      <w:r>
        <w:rPr>
          <w:noProof/>
        </w:rPr>
        <w:pict>
          <v:shape id="Рисунок 1" o:spid="_x0000_i1026" type="#_x0000_t75" style="width:18pt;height:18pt;visibility:visible">
            <v:imagedata r:id="rId11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/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" o:spid="_x0000_i1027" type="#_x0000_t75" style="width:129pt;height:45.75pt;visibility:visible">
            <v:imagedata r:id="rId12" o:title=""/>
          </v:shape>
        </w:pict>
      </w:r>
      <w:r w:rsidRPr="003E5752">
        <w:t>,</w:t>
      </w:r>
    </w:p>
    <w:p w:rsidR="00496DCA" w:rsidRPr="003E5752" w:rsidRDefault="00496DCA" w:rsidP="00F03DFB"/>
    <w:p w:rsidR="00496DCA" w:rsidRPr="000F3506" w:rsidRDefault="00496DCA" w:rsidP="00F03DFB">
      <w:pPr>
        <w:jc w:val="both"/>
      </w:pPr>
      <w:r w:rsidRPr="000F3506">
        <w:t>где:</w:t>
      </w:r>
    </w:p>
    <w:p w:rsidR="00496DCA" w:rsidRPr="000F3506" w:rsidRDefault="00496DCA" w:rsidP="00F03DFB">
      <w:pPr>
        <w:jc w:val="both"/>
      </w:pPr>
      <w:r>
        <w:rPr>
          <w:noProof/>
        </w:rPr>
        <w:pict>
          <v:shape id="Рисунок 3" o:spid="_x0000_i1028" type="#_x0000_t75" style="width:21.75pt;height:18pt;visibility:visible">
            <v:imagedata r:id="rId13" o:title=""/>
          </v:shape>
        </w:pict>
      </w:r>
      <w:r w:rsidRPr="000F3506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96DCA" w:rsidRPr="000F3506" w:rsidRDefault="00496DCA" w:rsidP="00F03DFB">
      <w:pPr>
        <w:jc w:val="both"/>
      </w:pPr>
      <w:r>
        <w:rPr>
          <w:noProof/>
        </w:rPr>
        <w:pict>
          <v:shape id="Рисунок 4" o:spid="_x0000_i1029" type="#_x0000_t75" style="width:21.75pt;height:18pt;visibility:visible">
            <v:imagedata r:id="rId14" o:title=""/>
          </v:shape>
        </w:pict>
      </w:r>
      <w:r w:rsidRPr="000F3506">
        <w:t xml:space="preserve"> - ежемесячная i-я абонентская плата в расчете на 1 абонентский номер для передачи голосовой информации;</w:t>
      </w:r>
    </w:p>
    <w:p w:rsidR="00496DCA" w:rsidRPr="000F3506" w:rsidRDefault="00496DCA" w:rsidP="00F03DFB">
      <w:pPr>
        <w:jc w:val="both"/>
      </w:pPr>
      <w:r>
        <w:rPr>
          <w:noProof/>
        </w:rPr>
        <w:pict>
          <v:shape id="Рисунок 5" o:spid="_x0000_i1030" type="#_x0000_t75" style="width:23.25pt;height:18pt;visibility:visible">
            <v:imagedata r:id="rId15" o:title=""/>
          </v:shape>
        </w:pict>
      </w:r>
      <w:r w:rsidRPr="000F3506">
        <w:t xml:space="preserve"> - количество месяцев предоставления услуги с i-й абонентской платой.</w:t>
      </w:r>
    </w:p>
    <w:p w:rsidR="00496DCA" w:rsidRPr="003E5752" w:rsidRDefault="00496DCA" w:rsidP="00F03DFB">
      <w:pPr>
        <w:jc w:val="both"/>
      </w:pPr>
      <w:r w:rsidRPr="000F3506">
        <w:t>2. Затраты на повременную оплату местных, междугородних и международных телефонных соединений (</w:t>
      </w:r>
      <w:r>
        <w:rPr>
          <w:noProof/>
        </w:rPr>
        <w:pict>
          <v:shape id="Рисунок 6" o:spid="_x0000_i1031" type="#_x0000_t75" style="width:21.75pt;height:18pt;visibility:visible">
            <v:imagedata r:id="rId16" o:title=""/>
          </v:shape>
        </w:pict>
      </w:r>
      <w:r w:rsidRPr="000F3506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center"/>
      </w:pPr>
      <w:r>
        <w:rPr>
          <w:noProof/>
        </w:rPr>
        <w:pict>
          <v:shape id="Рисунок 7" o:spid="_x0000_i1032" type="#_x0000_t75" style="width:425.25pt;height:45.75pt;visibility:visible">
            <v:imagedata r:id="rId17" o:title=""/>
          </v:shape>
        </w:pict>
      </w:r>
      <w:r w:rsidRPr="003E5752">
        <w:t>,</w:t>
      </w:r>
    </w:p>
    <w:p w:rsidR="00496DCA" w:rsidRPr="003E5752" w:rsidRDefault="00496DCA" w:rsidP="00F03DFB"/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8" o:spid="_x0000_i1033" type="#_x0000_t75" style="width:21pt;height:18pt;visibility:visible">
            <v:imagedata r:id="rId18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9" o:spid="_x0000_i1034" type="#_x0000_t75" style="width:18.75pt;height:19.5pt;visibility:visible">
            <v:imagedata r:id="rId19" o:title=""/>
          </v:shape>
        </w:pict>
      </w:r>
      <w:r w:rsidRPr="003E5752">
        <w:t xml:space="preserve"> - продолжительность местных телефонных соединений в месяц в расчете на 1 абонентский номер для передачи голосовой информации по g-му тарифу;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0" o:spid="_x0000_i1035" type="#_x0000_t75" style="width:19.5pt;height:19.5pt;visibility:visible">
            <v:imagedata r:id="rId20" o:title=""/>
          </v:shape>
        </w:pict>
      </w:r>
      <w:r w:rsidRPr="003E5752">
        <w:t xml:space="preserve"> - цена минуты разговора при местных телефонных соединениях по g-му тарифу;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1" o:spid="_x0000_i1036" type="#_x0000_t75" style="width:21.75pt;height:19.5pt;visibility:visible">
            <v:imagedata r:id="rId21" o:title=""/>
          </v:shape>
        </w:pict>
      </w:r>
      <w:r w:rsidRPr="003E5752">
        <w:t xml:space="preserve"> - количество месяцев предоставления услуги местной телефонной связи по g-му тарифу;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2" o:spid="_x0000_i1037" type="#_x0000_t75" style="width:21.75pt;height:18pt;visibility:visible">
            <v:imagedata r:id="rId22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3" o:spid="_x0000_i1038" type="#_x0000_t75" style="width:21pt;height:18pt;visibility:visible">
            <v:imagedata r:id="rId23" o:title=""/>
          </v:shape>
        </w:pict>
      </w:r>
      <w:r w:rsidRPr="003E575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4" o:spid="_x0000_i1039" type="#_x0000_t75" style="width:21.75pt;height:18pt;visibility:visible">
            <v:imagedata r:id="rId24" o:title=""/>
          </v:shape>
        </w:pict>
      </w:r>
      <w:r w:rsidRPr="003E5752">
        <w:t xml:space="preserve"> - цена минуты разговора при междугородних телефонных соединениях по i-му тарифу;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5" o:spid="_x0000_i1040" type="#_x0000_t75" style="width:24pt;height:18pt;visibility:visible">
            <v:imagedata r:id="rId25" o:title=""/>
          </v:shape>
        </w:pict>
      </w:r>
      <w:r w:rsidRPr="003E5752">
        <w:t xml:space="preserve"> - количество месяцев предоставления услуги междугородней телефонной связи по i-му тарифу;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6" o:spid="_x0000_i1041" type="#_x0000_t75" style="width:24pt;height:18pt;visibility:visible">
            <v:imagedata r:id="rId26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7" o:spid="_x0000_i1042" type="#_x0000_t75" style="width:21.75pt;height:18pt;visibility:visible">
            <v:imagedata r:id="rId27" o:title=""/>
          </v:shape>
        </w:pict>
      </w:r>
      <w:r w:rsidRPr="003E575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8" o:spid="_x0000_i1043" type="#_x0000_t75" style="width:23.25pt;height:18pt;visibility:visible">
            <v:imagedata r:id="rId28" o:title=""/>
          </v:shape>
        </w:pict>
      </w:r>
      <w:r w:rsidRPr="003E5752">
        <w:t xml:space="preserve"> - цена минуты разговора при международных телефонных соединениях по j-му тарифу;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19" o:spid="_x0000_i1044" type="#_x0000_t75" style="width:25.5pt;height:18pt;visibility:visible">
            <v:imagedata r:id="rId29" o:title=""/>
          </v:shape>
        </w:pict>
      </w:r>
      <w:r w:rsidRPr="003E5752">
        <w:t xml:space="preserve"> - количество месяцев предоставления услуги международной телефонной связи по j-му </w:t>
      </w:r>
      <w:r w:rsidRPr="009122ED">
        <w:t>тарифу.</w:t>
      </w:r>
    </w:p>
    <w:p w:rsidR="00496DCA" w:rsidRPr="009122ED" w:rsidRDefault="00496DCA" w:rsidP="00F03DFB">
      <w:pPr>
        <w:jc w:val="both"/>
      </w:pPr>
      <w:r w:rsidRPr="009122ED">
        <w:t>3. Затраты на оплату услуг подвижной связи (</w:t>
      </w:r>
      <w:r>
        <w:rPr>
          <w:noProof/>
        </w:rPr>
        <w:pict>
          <v:shape id="Рисунок 20" o:spid="_x0000_i1045" type="#_x0000_t75" style="width:21.75pt;height:18pt;visibility:visible">
            <v:imagedata r:id="rId30" o:title=""/>
          </v:shape>
        </w:pict>
      </w:r>
      <w:r w:rsidRPr="009122ED">
        <w:t>) определяются по формуле:</w:t>
      </w:r>
    </w:p>
    <w:p w:rsidR="00496DCA" w:rsidRPr="009122ED" w:rsidRDefault="00496DCA" w:rsidP="00F03DFB"/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21" o:spid="_x0000_i1046" type="#_x0000_t75" style="width:147.75pt;height:45.75pt;visibility:visible">
            <v:imagedata r:id="rId31" o:title=""/>
          </v:shape>
        </w:pict>
      </w:r>
      <w:r w:rsidRPr="009122ED">
        <w:t>,</w:t>
      </w:r>
    </w:p>
    <w:p w:rsidR="00496DCA" w:rsidRPr="009122ED" w:rsidRDefault="00496DCA" w:rsidP="00F03DFB"/>
    <w:p w:rsidR="00496DCA" w:rsidRPr="009122ED" w:rsidRDefault="00496DCA" w:rsidP="00F03DFB"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2" o:spid="_x0000_i1047" type="#_x0000_t75" style="width:29.25pt;height:18pt;visibility:visible">
            <v:imagedata r:id="rId32" o:title=""/>
          </v:shape>
        </w:pict>
      </w:r>
      <w:r w:rsidRPr="009122ED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</w:t>
      </w:r>
      <w:r>
        <w:t>яемыми администрацией Голумет</w:t>
      </w:r>
      <w:r w:rsidRPr="009122ED">
        <w:t>ского муниципального образования (далее - нормативы обеспечения средствами связи);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3" o:spid="_x0000_i1048" type="#_x0000_t75" style="width:27pt;height:18pt;visibility:visible">
            <v:imagedata r:id="rId33" o:title=""/>
          </v:shape>
        </w:pict>
      </w:r>
      <w:r w:rsidRPr="009122ED"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Pr="009122ED">
          <w:rPr>
            <w:rStyle w:val="a3"/>
          </w:rPr>
          <w:t>нормативами</w:t>
        </w:r>
      </w:hyperlink>
      <w:r w:rsidRPr="009122ED">
        <w:t xml:space="preserve"> федеральных государственных органов, определенными с учетом </w:t>
      </w:r>
      <w:hyperlink w:anchor="sub_111000" w:history="1">
        <w:r w:rsidRPr="009122ED">
          <w:rPr>
            <w:rStyle w:val="a3"/>
          </w:rPr>
          <w:t>нормативов</w:t>
        </w:r>
      </w:hyperlink>
      <w:r w:rsidRPr="009122ED">
        <w:t xml:space="preserve"> обеспечения средствами связи;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4" o:spid="_x0000_i1049" type="#_x0000_t75" style="width:29.25pt;height:18pt;visibility:visible">
            <v:imagedata r:id="rId34" o:title=""/>
          </v:shape>
        </w:pict>
      </w:r>
      <w:r w:rsidRPr="009122ED">
        <w:t xml:space="preserve"> - количество месяцев предоставления услуги подвижной связи по i-й должности.</w:t>
      </w:r>
    </w:p>
    <w:p w:rsidR="00496DCA" w:rsidRPr="009122ED" w:rsidRDefault="00496DCA" w:rsidP="00F03DFB">
      <w:pPr>
        <w:jc w:val="both"/>
      </w:pPr>
      <w:r w:rsidRPr="009122ED">
        <w:t>4. 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>
        <w:rPr>
          <w:noProof/>
        </w:rPr>
        <w:pict>
          <v:shape id="Рисунок 25" o:spid="_x0000_i1050" type="#_x0000_t75" style="width:18.75pt;height:18pt;visibility:visible">
            <v:imagedata r:id="rId35" o:title=""/>
          </v:shape>
        </w:pict>
      </w:r>
      <w:r w:rsidRPr="009122ED">
        <w:t>) определяются по формуле:</w:t>
      </w:r>
    </w:p>
    <w:p w:rsidR="00496DCA" w:rsidRPr="009122ED" w:rsidRDefault="00496DCA" w:rsidP="00F03DFB"/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26" o:spid="_x0000_i1051" type="#_x0000_t75" style="width:128.25pt;height:45.75pt;visibility:visible">
            <v:imagedata r:id="rId36" o:title=""/>
          </v:shape>
        </w:pict>
      </w:r>
      <w:r w:rsidRPr="009122ED">
        <w:t>,</w:t>
      </w:r>
    </w:p>
    <w:p w:rsidR="00496DCA" w:rsidRPr="009122ED" w:rsidRDefault="00496DCA" w:rsidP="00F03DFB"/>
    <w:p w:rsidR="00496DCA" w:rsidRPr="009122ED" w:rsidRDefault="00496DCA" w:rsidP="00F03DFB"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7" o:spid="_x0000_i1052" type="#_x0000_t75" style="width:21.75pt;height:18pt;visibility:visible">
            <v:imagedata r:id="rId37" o:title=""/>
          </v:shape>
        </w:pict>
      </w:r>
      <w:r w:rsidRPr="009122ED">
        <w:t xml:space="preserve"> - количество SIM-карт по i-й должности в соответствии с </w:t>
      </w:r>
      <w:hyperlink w:anchor="sub_1005" w:history="1">
        <w:r w:rsidRPr="009122ED">
          <w:rPr>
            <w:rStyle w:val="a3"/>
          </w:rPr>
          <w:t>нормативами</w:t>
        </w:r>
      </w:hyperlink>
      <w:r w:rsidRPr="009122ED">
        <w:t xml:space="preserve"> администрации Черемховского районного муниципального образования;</w:t>
      </w:r>
    </w:p>
    <w:p w:rsidR="00496DCA" w:rsidRPr="009122ED" w:rsidRDefault="00496DCA" w:rsidP="00F03DFB">
      <w:r>
        <w:rPr>
          <w:noProof/>
        </w:rPr>
        <w:pict>
          <v:shape id="Рисунок 28" o:spid="_x0000_i1053" type="#_x0000_t75" style="width:21pt;height:18pt;visibility:visible">
            <v:imagedata r:id="rId38" o:title=""/>
          </v:shape>
        </w:pict>
      </w:r>
      <w:r w:rsidRPr="009122ED">
        <w:t xml:space="preserve"> - ежемесячная цена в расчете на 1 SIM-карту по i-й должности;</w:t>
      </w:r>
    </w:p>
    <w:p w:rsidR="00496DCA" w:rsidRPr="009122ED" w:rsidRDefault="00496DCA" w:rsidP="00F03DFB">
      <w:r>
        <w:rPr>
          <w:noProof/>
        </w:rPr>
        <w:pict>
          <v:shape id="Рисунок 29" o:spid="_x0000_i1054" type="#_x0000_t75" style="width:23.25pt;height:18pt;visibility:visible">
            <v:imagedata r:id="rId39" o:title=""/>
          </v:shape>
        </w:pict>
      </w:r>
      <w:r w:rsidRPr="009122ED">
        <w:t xml:space="preserve"> - количество месяцев предоставления услуги передачи данных по i-й должности.</w:t>
      </w:r>
    </w:p>
    <w:p w:rsidR="00496DCA" w:rsidRPr="009122ED" w:rsidRDefault="00496DCA" w:rsidP="00F03DFB">
      <w:pPr>
        <w:jc w:val="both"/>
      </w:pPr>
      <w:r w:rsidRPr="009122ED">
        <w:t>5. Затраты на сеть "Интернет" и услуги интернет-провайдеров (</w:t>
      </w:r>
      <w:r>
        <w:rPr>
          <w:noProof/>
        </w:rPr>
        <w:pict>
          <v:shape id="Рисунок 30" o:spid="_x0000_i1055" type="#_x0000_t75" style="width:14.25pt;height:18pt;visibility:visible">
            <v:imagedata r:id="rId40" o:title=""/>
          </v:shape>
        </w:pict>
      </w:r>
      <w:r w:rsidRPr="009122ED">
        <w:t>) определяются по формуле:</w:t>
      </w:r>
    </w:p>
    <w:p w:rsidR="00496DCA" w:rsidRPr="009122ED" w:rsidRDefault="00496DCA" w:rsidP="00F03DFB"/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31" o:spid="_x0000_i1056" type="#_x0000_t75" style="width:110.25pt;height:45.75pt;visibility:visible">
            <v:imagedata r:id="rId41" o:title=""/>
          </v:shape>
        </w:pict>
      </w:r>
      <w:r w:rsidRPr="009122ED">
        <w:t>,</w:t>
      </w:r>
    </w:p>
    <w:p w:rsidR="00496DCA" w:rsidRPr="009122ED" w:rsidRDefault="00496DCA" w:rsidP="00F03DFB"/>
    <w:p w:rsidR="00496DCA" w:rsidRPr="009122ED" w:rsidRDefault="00496DCA" w:rsidP="00F03DFB"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32" o:spid="_x0000_i1057" type="#_x0000_t75" style="width:17.25pt;height:18pt;visibility:visible">
            <v:imagedata r:id="rId42" o:title=""/>
          </v:shape>
        </w:pict>
      </w:r>
      <w:r w:rsidRPr="009122ED">
        <w:t xml:space="preserve"> - количество каналов передачи данных сети "Интернет" с i-й пропускной способностью;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33" o:spid="_x0000_i1058" type="#_x0000_t75" style="width:16.5pt;height:18pt;visibility:visible">
            <v:imagedata r:id="rId43" o:title=""/>
          </v:shape>
        </w:pict>
      </w:r>
      <w:r w:rsidRPr="009122ED">
        <w:t xml:space="preserve"> - месячная цена аренды канала передачи данных сети "Интернет" с i-й пропускной способностью;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34" o:spid="_x0000_i1059" type="#_x0000_t75" style="width:18.75pt;height:18pt;visibility:visible">
            <v:imagedata r:id="rId44" o:title=""/>
          </v:shape>
        </w:pict>
      </w:r>
      <w:r w:rsidRPr="009122ED">
        <w:t xml:space="preserve"> - количество месяцев аренды канала передачи данных сети "Интернет" с i-й пропускной способностью.</w:t>
      </w:r>
    </w:p>
    <w:p w:rsidR="00496DCA" w:rsidRPr="009122ED" w:rsidRDefault="00496DCA" w:rsidP="00F03DFB">
      <w:pPr>
        <w:jc w:val="both"/>
      </w:pPr>
      <w:bookmarkStart w:id="13" w:name="sub_11008"/>
      <w:r w:rsidRPr="009122ED">
        <w:t>6. Затраты на оплату услуг по предоставлению цифровых потоков для коммутируемых телефонных соединений (</w:t>
      </w:r>
      <w:r>
        <w:rPr>
          <w:noProof/>
        </w:rPr>
        <w:pict>
          <v:shape id="Рисунок 40" o:spid="_x0000_i1060" type="#_x0000_t75" style="width:18.75pt;height:18pt;visibility:visible">
            <v:imagedata r:id="rId45" o:title=""/>
          </v:shape>
        </w:pict>
      </w:r>
      <w:r w:rsidRPr="009122ED">
        <w:t>) определяются по формуле:</w:t>
      </w:r>
    </w:p>
    <w:bookmarkEnd w:id="13"/>
    <w:p w:rsidR="00496DCA" w:rsidRPr="009122ED" w:rsidRDefault="00496DCA" w:rsidP="00F03DFB"/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41" o:spid="_x0000_i1061" type="#_x0000_t75" style="width:128.25pt;height:45.75pt;visibility:visible">
            <v:imagedata r:id="rId46" o:title=""/>
          </v:shape>
        </w:pict>
      </w:r>
      <w:r w:rsidRPr="009122ED">
        <w:t>,</w:t>
      </w:r>
    </w:p>
    <w:p w:rsidR="00496DCA" w:rsidRPr="009122ED" w:rsidRDefault="00496DCA" w:rsidP="00F03DFB"/>
    <w:p w:rsidR="00496DCA" w:rsidRPr="009122ED" w:rsidRDefault="00496DCA" w:rsidP="00F03DFB"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42" o:spid="_x0000_i1062" type="#_x0000_t75" style="width:21.75pt;height:18pt;visibility:visible">
            <v:imagedata r:id="rId47" o:title=""/>
          </v:shape>
        </w:pict>
      </w:r>
      <w:r w:rsidRPr="009122ED">
        <w:t xml:space="preserve"> - количество организованных цифровых потоков с i-й абонентской платой;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43" o:spid="_x0000_i1063" type="#_x0000_t75" style="width:21pt;height:18pt;visibility:visible">
            <v:imagedata r:id="rId48" o:title=""/>
          </v:shape>
        </w:pict>
      </w:r>
      <w:r w:rsidRPr="009122ED">
        <w:t xml:space="preserve"> - ежемесячная i-я абонентская плата за цифровой поток;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44" o:spid="_x0000_i1064" type="#_x0000_t75" style="width:23.25pt;height:18pt;visibility:visible">
            <v:imagedata r:id="rId49" o:title=""/>
          </v:shape>
        </w:pict>
      </w:r>
      <w:r w:rsidRPr="009122ED">
        <w:t xml:space="preserve"> - количество месяцев предоставления услуги с i-й абонентской платой.</w:t>
      </w:r>
    </w:p>
    <w:p w:rsidR="00496DCA" w:rsidRPr="009122ED" w:rsidRDefault="00496DCA" w:rsidP="00F03DFB">
      <w:pPr>
        <w:jc w:val="both"/>
      </w:pPr>
      <w:bookmarkStart w:id="14" w:name="sub_11009"/>
      <w:r w:rsidRPr="009122ED">
        <w:t>7. Затраты на оплату иных услуг связи в сфере информационно-коммуникационных технологий (</w:t>
      </w:r>
      <w:r>
        <w:rPr>
          <w:noProof/>
        </w:rPr>
        <w:pict>
          <v:shape id="Рисунок 45" o:spid="_x0000_i1065" type="#_x0000_t75" style="width:18.75pt;height:18pt;visibility:visible">
            <v:imagedata r:id="rId50" o:title=""/>
          </v:shape>
        </w:pict>
      </w:r>
      <w:r w:rsidRPr="009122ED">
        <w:t>) определяются по формуле:</w:t>
      </w:r>
    </w:p>
    <w:bookmarkEnd w:id="14"/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46" o:spid="_x0000_i1066" type="#_x0000_t75" style="width:69.75pt;height:45.75pt;visibility:visible">
            <v:imagedata r:id="rId51" o:title=""/>
          </v:shape>
        </w:pict>
      </w:r>
      <w:r w:rsidRPr="009122ED">
        <w:t>,</w:t>
      </w:r>
    </w:p>
    <w:p w:rsidR="00496DCA" w:rsidRPr="009122ED" w:rsidRDefault="00496DCA" w:rsidP="00F03DFB"/>
    <w:p w:rsidR="00496DCA" w:rsidRPr="009122ED" w:rsidRDefault="00496DCA" w:rsidP="00F03DFB">
      <w:r w:rsidRPr="009122ED">
        <w:t xml:space="preserve">где </w:t>
      </w:r>
      <w:r>
        <w:rPr>
          <w:noProof/>
        </w:rPr>
        <w:pict>
          <v:shape id="Рисунок 47" o:spid="_x0000_i1067" type="#_x0000_t75" style="width:21pt;height:18pt;visibility:visible">
            <v:imagedata r:id="rId52" o:title=""/>
          </v:shape>
        </w:pict>
      </w:r>
      <w:r w:rsidRPr="009122ED">
        <w:t> - цена по i-й иной услуге связи, определяемая по фактическим данным отчетного финансового года.</w:t>
      </w:r>
    </w:p>
    <w:p w:rsidR="00496DCA" w:rsidRPr="009122ED" w:rsidRDefault="00496DCA" w:rsidP="00F03DFB"/>
    <w:p w:rsidR="00496DCA" w:rsidRPr="009122ED" w:rsidRDefault="00496DCA" w:rsidP="00F03DFB">
      <w:pPr>
        <w:pStyle w:val="Heading1"/>
        <w:rPr>
          <w:spacing w:val="0"/>
          <w:sz w:val="24"/>
        </w:rPr>
      </w:pPr>
      <w:r w:rsidRPr="009122ED">
        <w:rPr>
          <w:spacing w:val="0"/>
          <w:sz w:val="24"/>
        </w:rPr>
        <w:t>Затраты на содержание имущества</w:t>
      </w:r>
    </w:p>
    <w:p w:rsidR="00496DCA" w:rsidRPr="009122ED" w:rsidRDefault="00496DCA" w:rsidP="00F03DFB"/>
    <w:p w:rsidR="00496DCA" w:rsidRPr="003E5752" w:rsidRDefault="00496DCA" w:rsidP="00F03DFB">
      <w:pPr>
        <w:jc w:val="both"/>
      </w:pPr>
      <w:r w:rsidRPr="009122ED">
        <w:t>8. Затраты на техническое обслуживание и регламентно-профилактический</w:t>
      </w:r>
      <w:r w:rsidRPr="003E5752">
        <w:t xml:space="preserve"> ремонт вычислительной техники (</w:t>
      </w:r>
      <w:r>
        <w:rPr>
          <w:noProof/>
        </w:rPr>
        <w:pict>
          <v:shape id="Рисунок 48" o:spid="_x0000_i1068" type="#_x0000_t75" style="width:21.75pt;height:18pt;visibility:visible">
            <v:imagedata r:id="rId53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/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9" o:spid="_x0000_i1069" type="#_x0000_t75" style="width:114pt;height:45.75pt;visibility:visible">
            <v:imagedata r:id="rId54" o:title=""/>
          </v:shape>
        </w:pict>
      </w:r>
      <w:r w:rsidRPr="003E5752">
        <w:t>,</w:t>
      </w:r>
    </w:p>
    <w:p w:rsidR="00496DCA" w:rsidRPr="003E5752" w:rsidRDefault="00496DCA" w:rsidP="00F03DFB"/>
    <w:p w:rsidR="00496DCA" w:rsidRPr="003E5752" w:rsidRDefault="00496DCA" w:rsidP="00F03DFB"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50" o:spid="_x0000_i1070" type="#_x0000_t75" style="width:29.25pt;height:18pt;visibility:visible">
            <v:imagedata r:id="rId55" o:title=""/>
          </v:shape>
        </w:pict>
      </w:r>
      <w:r w:rsidRPr="003E5752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51" o:spid="_x0000_i1071" type="#_x0000_t75" style="width:27pt;height:18pt;visibility:visible">
            <v:imagedata r:id="rId56" o:title=""/>
          </v:shape>
        </w:pict>
      </w:r>
      <w:r w:rsidRPr="003E5752">
        <w:t xml:space="preserve"> - цена технического обслуживания и регламентно-профилактического ремонта в расчете на 1 i-ю вычислительную технику в год.</w:t>
      </w:r>
    </w:p>
    <w:p w:rsidR="00496DCA" w:rsidRPr="003E5752" w:rsidRDefault="00496DCA" w:rsidP="00F03DFB">
      <w:pPr>
        <w:jc w:val="both"/>
      </w:pPr>
      <w:r w:rsidRPr="003E5752">
        <w:t>Предельное количество i-й вычислительной техники (</w:t>
      </w:r>
      <w:r>
        <w:rPr>
          <w:noProof/>
        </w:rPr>
        <w:pict>
          <v:shape id="Рисунок 52" o:spid="_x0000_i1072" type="#_x0000_t75" style="width:50.25pt;height:18pt;visibility:visible">
            <v:imagedata r:id="rId57" o:title=""/>
          </v:shape>
        </w:pict>
      </w:r>
      <w:r w:rsidRPr="003E5752">
        <w:t>) определяется с округлением до целого по формулам: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both"/>
      </w:pPr>
      <w:r>
        <w:rPr>
          <w:noProof/>
        </w:rPr>
        <w:pict>
          <v:shape id="Рисунок 53" o:spid="_x0000_i1073" type="#_x0000_t75" style="width:105.75pt;height:18pt;visibility:visible">
            <v:imagedata r:id="rId58" o:title=""/>
          </v:shape>
        </w:pict>
      </w:r>
      <w:r w:rsidRPr="003E5752">
        <w:t xml:space="preserve"> - для закрытого контура обработки информации,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both"/>
      </w:pPr>
      <w:r>
        <w:rPr>
          <w:noProof/>
        </w:rPr>
        <w:pict>
          <v:shape id="Рисунок 54" o:spid="_x0000_i1074" type="#_x0000_t75" style="width:96.75pt;height:18pt;visibility:visible">
            <v:imagedata r:id="rId59" o:title=""/>
          </v:shape>
        </w:pict>
      </w:r>
      <w:r w:rsidRPr="003E5752">
        <w:t xml:space="preserve"> - для открытого контура обработки информации,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 xml:space="preserve">где </w:t>
      </w:r>
      <w:r>
        <w:rPr>
          <w:noProof/>
        </w:rPr>
        <w:pict>
          <v:shape id="Рисунок 55" o:spid="_x0000_i1075" type="#_x0000_t75" style="width:20.25pt;height:18pt;visibility:visible">
            <v:imagedata r:id="rId60" o:title=""/>
          </v:shape>
        </w:pict>
      </w:r>
      <w:r w:rsidRPr="003E5752">
        <w:t xml:space="preserve"> -  расчетная численность основных работник</w:t>
      </w:r>
      <w:r>
        <w:t>ов, определяется приложением № 1</w:t>
      </w:r>
      <w:r w:rsidRPr="003E5752">
        <w:t xml:space="preserve"> к Методике.</w:t>
      </w:r>
    </w:p>
    <w:p w:rsidR="00496DCA" w:rsidRPr="003E5752" w:rsidRDefault="00496DCA" w:rsidP="00F03DFB">
      <w:pPr>
        <w:jc w:val="both"/>
      </w:pPr>
      <w:bookmarkStart w:id="15" w:name="sub_11012"/>
      <w:r>
        <w:t>9</w:t>
      </w:r>
      <w:r w:rsidRPr="003E5752">
        <w:t>. Затраты на техническое обслуживание и регламентно</w:t>
      </w:r>
      <w:r>
        <w:t xml:space="preserve"> </w:t>
      </w:r>
      <w:r w:rsidRPr="003E5752">
        <w:t>-</w:t>
      </w:r>
      <w:r>
        <w:t xml:space="preserve"> </w:t>
      </w:r>
      <w:r w:rsidRPr="003E5752">
        <w:t>профилактический ремонт оборудования по обеспечению безопасности информации (</w:t>
      </w:r>
      <w:r>
        <w:rPr>
          <w:noProof/>
        </w:rPr>
        <w:pict>
          <v:shape id="Рисунок 56" o:spid="_x0000_i1076" type="#_x0000_t75" style="width:21.75pt;height:18pt;visibility:visible">
            <v:imagedata r:id="rId61" o:title=""/>
          </v:shape>
        </w:pict>
      </w:r>
      <w:r w:rsidRPr="003E5752">
        <w:t>) определяются по формуле:</w:t>
      </w:r>
    </w:p>
    <w:bookmarkEnd w:id="15"/>
    <w:p w:rsidR="00496DCA" w:rsidRPr="003E5752" w:rsidRDefault="00496DCA" w:rsidP="00F03DFB"/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57" o:spid="_x0000_i1077" type="#_x0000_t75" style="width:110.25pt;height:45.75pt;visibility:visible">
            <v:imagedata r:id="rId62" o:title=""/>
          </v:shape>
        </w:pict>
      </w:r>
      <w:r w:rsidRPr="003E5752">
        <w:t>,</w:t>
      </w:r>
    </w:p>
    <w:p w:rsidR="00496DCA" w:rsidRPr="003E5752" w:rsidRDefault="00496DCA" w:rsidP="00F03DFB"/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58" o:spid="_x0000_i1078" type="#_x0000_t75" style="width:25.5pt;height:18pt;visibility:visible">
            <v:imagedata r:id="rId63" o:title=""/>
          </v:shape>
        </w:pict>
      </w:r>
      <w:r w:rsidRPr="003E5752">
        <w:t xml:space="preserve"> - количество единиц i-го оборудования по обеспечению безопасности информации;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59" o:spid="_x0000_i1079" type="#_x0000_t75" style="width:24pt;height:18pt;visibility:visible">
            <v:imagedata r:id="rId64" o:title=""/>
          </v:shape>
        </w:pict>
      </w:r>
      <w:r w:rsidRPr="003E5752">
        <w:t xml:space="preserve"> - цена технического обслуживания и регламентно-профилактического ремонта 1 единицы i-го оборудования в год.</w:t>
      </w:r>
    </w:p>
    <w:p w:rsidR="00496DCA" w:rsidRPr="003E5752" w:rsidRDefault="00496DCA" w:rsidP="00F03DFB">
      <w:pPr>
        <w:jc w:val="both"/>
      </w:pPr>
      <w:r>
        <w:t>10</w:t>
      </w:r>
      <w:r w:rsidRPr="003E5752">
        <w:t>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</w:rPr>
        <w:pict>
          <v:shape id="Рисунок 60" o:spid="_x0000_i1080" type="#_x0000_t75" style="width:21pt;height:18pt;visibility:visible">
            <v:imagedata r:id="rId65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/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61" o:spid="_x0000_i1081" type="#_x0000_t75" style="width:111.75pt;height:45.75pt;visibility:visible">
            <v:imagedata r:id="rId66" o:title=""/>
          </v:shape>
        </w:pict>
      </w:r>
      <w:r w:rsidRPr="003E5752">
        <w:t>,</w:t>
      </w:r>
    </w:p>
    <w:p w:rsidR="00496DCA" w:rsidRPr="003E5752" w:rsidRDefault="00496DCA" w:rsidP="00F03DFB"/>
    <w:p w:rsidR="00496DCA" w:rsidRPr="003E5752" w:rsidRDefault="00496DCA" w:rsidP="00F03DFB"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62" o:spid="_x0000_i1082" type="#_x0000_t75" style="width:27pt;height:18pt;visibility:visible">
            <v:imagedata r:id="rId67" o:title=""/>
          </v:shape>
        </w:pict>
      </w:r>
      <w:r w:rsidRPr="003E5752">
        <w:t xml:space="preserve"> - количество автоматизированных телефонных станций i-го вида;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63" o:spid="_x0000_i1083" type="#_x0000_t75" style="width:26.25pt;height:18pt;visibility:visible">
            <v:imagedata r:id="rId68" o:title=""/>
          </v:shape>
        </w:pict>
      </w:r>
      <w:r w:rsidRPr="003E5752">
        <w:t xml:space="preserve"> - цена технического обслуживания и регламентно-профилактического ремонта 1 автоматизированной телефонной станции i-го вида в год.</w:t>
      </w:r>
    </w:p>
    <w:p w:rsidR="00496DCA" w:rsidRPr="003E5752" w:rsidRDefault="00496DCA" w:rsidP="00F03DFB">
      <w:pPr>
        <w:jc w:val="both"/>
      </w:pPr>
      <w:r>
        <w:t>11</w:t>
      </w:r>
      <w:r w:rsidRPr="003E5752">
        <w:t>. Затраты на техническое обслуживание и регламентно-профилактический ремонт локальных вычислительных сетей (</w:t>
      </w:r>
      <w:r>
        <w:rPr>
          <w:noProof/>
        </w:rPr>
        <w:pict>
          <v:shape id="Рисунок 64" o:spid="_x0000_i1084" type="#_x0000_t75" style="width:21pt;height:18pt;visibility:visible">
            <v:imagedata r:id="rId69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/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65" o:spid="_x0000_i1085" type="#_x0000_t75" style="width:105.75pt;height:45.75pt;visibility:visible">
            <v:imagedata r:id="rId70" o:title=""/>
          </v:shape>
        </w:pict>
      </w:r>
      <w:r w:rsidRPr="003E5752">
        <w:t>,</w:t>
      </w:r>
    </w:p>
    <w:p w:rsidR="00496DCA" w:rsidRPr="003E5752" w:rsidRDefault="00496DCA" w:rsidP="00F03DFB"/>
    <w:p w:rsidR="00496DCA" w:rsidRPr="003E5752" w:rsidRDefault="00496DCA" w:rsidP="00F03DFB"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66" o:spid="_x0000_i1086" type="#_x0000_t75" style="width:24pt;height:18pt;visibility:visible">
            <v:imagedata r:id="rId71" o:title=""/>
          </v:shape>
        </w:pict>
      </w:r>
      <w:r w:rsidRPr="003E5752">
        <w:t xml:space="preserve"> - количество устройств локальных вычислительных сетей i-го вида;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67" o:spid="_x0000_i1087" type="#_x0000_t75" style="width:23.25pt;height:18pt;visibility:visible">
            <v:imagedata r:id="rId72" o:title=""/>
          </v:shape>
        </w:pict>
      </w:r>
      <w:r w:rsidRPr="003E5752"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496DCA" w:rsidRPr="003E5752" w:rsidRDefault="00496DCA" w:rsidP="00F03DFB">
      <w:pPr>
        <w:jc w:val="both"/>
      </w:pPr>
      <w:bookmarkStart w:id="16" w:name="sub_11015"/>
      <w:r>
        <w:t>12</w:t>
      </w:r>
      <w:r w:rsidRPr="003E5752">
        <w:t>. Затраты на техническое обслуживание и регламентно-профилактический ремонт систем бесперебойного питания (</w:t>
      </w:r>
      <w:r>
        <w:rPr>
          <w:noProof/>
        </w:rPr>
        <w:pict>
          <v:shape id="Рисунок 68" o:spid="_x0000_i1088" type="#_x0000_t75" style="width:21.75pt;height:18pt;visibility:visible">
            <v:imagedata r:id="rId73" o:title=""/>
          </v:shape>
        </w:pict>
      </w:r>
      <w:r w:rsidRPr="003E5752">
        <w:t>) определяются по формуле:</w:t>
      </w:r>
    </w:p>
    <w:bookmarkEnd w:id="16"/>
    <w:p w:rsidR="00496DCA" w:rsidRPr="003E5752" w:rsidRDefault="00496DCA" w:rsidP="00F03DFB"/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69" o:spid="_x0000_i1089" type="#_x0000_t75" style="width:110.25pt;height:45.75pt;visibility:visible">
            <v:imagedata r:id="rId74" o:title=""/>
          </v:shape>
        </w:pict>
      </w:r>
      <w:r w:rsidRPr="003E5752">
        <w:t>,</w:t>
      </w:r>
    </w:p>
    <w:p w:rsidR="00496DCA" w:rsidRPr="003E5752" w:rsidRDefault="00496DCA" w:rsidP="00F03DFB"/>
    <w:p w:rsidR="00496DCA" w:rsidRPr="003E5752" w:rsidRDefault="00496DCA" w:rsidP="00F03DFB">
      <w:r w:rsidRPr="003E5752">
        <w:t>где:</w:t>
      </w:r>
    </w:p>
    <w:p w:rsidR="00496DCA" w:rsidRPr="003E5752" w:rsidRDefault="00496DCA" w:rsidP="00F03DFB">
      <w:r>
        <w:rPr>
          <w:noProof/>
        </w:rPr>
        <w:pict>
          <v:shape id="Рисунок 70" o:spid="_x0000_i1090" type="#_x0000_t75" style="width:25.5pt;height:18pt;visibility:visible">
            <v:imagedata r:id="rId75" o:title=""/>
          </v:shape>
        </w:pict>
      </w:r>
      <w:r w:rsidRPr="003E5752">
        <w:t xml:space="preserve"> - количество модулей бесперебойного питания i-го вида;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71" o:spid="_x0000_i1091" type="#_x0000_t75" style="width:24pt;height:18pt;visibility:visible">
            <v:imagedata r:id="rId76" o:title=""/>
          </v:shape>
        </w:pict>
      </w:r>
      <w:r w:rsidRPr="003E5752">
        <w:t xml:space="preserve"> - цена технического обслуживания и регламентно-профилактического ремонта 1 модуля бесперебойного питания i-го вида в год.</w:t>
      </w:r>
    </w:p>
    <w:p w:rsidR="00496DCA" w:rsidRPr="003E5752" w:rsidRDefault="00496DCA" w:rsidP="00F03DFB">
      <w:pPr>
        <w:jc w:val="both"/>
      </w:pPr>
      <w:r>
        <w:t>13</w:t>
      </w:r>
      <w:r w:rsidRPr="003E5752"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>
        <w:rPr>
          <w:noProof/>
        </w:rPr>
        <w:pict>
          <v:shape id="Рисунок 72" o:spid="_x0000_i1092" type="#_x0000_t75" style="width:24pt;height:18pt;visibility:visible">
            <v:imagedata r:id="rId77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73" o:spid="_x0000_i1093" type="#_x0000_t75" style="width:116.25pt;height:45.75pt;visibility:visible">
            <v:imagedata r:id="rId78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74" o:spid="_x0000_i1094" type="#_x0000_t75" style="width:27.75pt;height:18pt;visibility:visible">
            <v:imagedata r:id="rId79" o:title=""/>
          </v:shape>
        </w:pict>
      </w:r>
      <w:r w:rsidRPr="003E5752"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75" o:spid="_x0000_i1095" type="#_x0000_t75" style="width:27pt;height:18pt;visibility:visible">
            <v:imagedata r:id="rId80" o:title=""/>
          </v:shape>
        </w:pict>
      </w:r>
      <w:r w:rsidRPr="003E5752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 год.</w:t>
      </w:r>
    </w:p>
    <w:p w:rsidR="00496DCA" w:rsidRPr="003E5752" w:rsidRDefault="00496DCA" w:rsidP="00F03DFB">
      <w:pPr>
        <w:jc w:val="both"/>
      </w:pPr>
    </w:p>
    <w:p w:rsidR="00496DCA" w:rsidRPr="000F3506" w:rsidRDefault="00496DCA" w:rsidP="00F03DFB">
      <w:pPr>
        <w:pStyle w:val="Heading1"/>
        <w:rPr>
          <w:spacing w:val="0"/>
          <w:sz w:val="24"/>
        </w:rPr>
      </w:pPr>
      <w:r w:rsidRPr="000F3506"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96DCA" w:rsidRPr="000F3506" w:rsidRDefault="00496DCA" w:rsidP="00F03DFB">
      <w:pPr>
        <w:jc w:val="both"/>
      </w:pPr>
    </w:p>
    <w:p w:rsidR="00496DCA" w:rsidRPr="003E5752" w:rsidRDefault="00496DCA" w:rsidP="00F03DFB">
      <w:pPr>
        <w:jc w:val="both"/>
      </w:pPr>
      <w:bookmarkStart w:id="17" w:name="sub_11017"/>
      <w:r w:rsidRPr="000F3506">
        <w:t>14. Затраты на оплату услуг по сопровождению программного обеспечения и приобретению простых (неисключительных) лицензий на использование</w:t>
      </w:r>
      <w:r w:rsidRPr="003E5752">
        <w:t xml:space="preserve"> программного обеспечения (</w:t>
      </w:r>
      <w:r>
        <w:rPr>
          <w:noProof/>
        </w:rPr>
        <w:pict>
          <v:shape id="Рисунок 76" o:spid="_x0000_i1096" type="#_x0000_t75" style="width:21.75pt;height:18pt;visibility:visible">
            <v:imagedata r:id="rId81" o:title=""/>
          </v:shape>
        </w:pict>
      </w:r>
      <w:r w:rsidRPr="003E5752">
        <w:t>) определяются по формуле:</w:t>
      </w:r>
    </w:p>
    <w:bookmarkEnd w:id="17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77" o:spid="_x0000_i1097" type="#_x0000_t75" style="width:80.25pt;height:18pt;visibility:visible">
            <v:imagedata r:id="rId82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78" o:spid="_x0000_i1098" type="#_x0000_t75" style="width:25.5pt;height:18pt;visibility:visible">
            <v:imagedata r:id="rId83" o:title=""/>
          </v:shape>
        </w:pict>
      </w:r>
      <w:r w:rsidRPr="003E5752">
        <w:t xml:space="preserve"> - затраты на оплату услуг по сопровождению справочно-правовых систем;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79" o:spid="_x0000_i1099" type="#_x0000_t75" style="width:21.75pt;height:18pt;visibility:visible">
            <v:imagedata r:id="rId84" o:title=""/>
          </v:shape>
        </w:pict>
      </w:r>
      <w:r w:rsidRPr="003E5752">
        <w:t xml:space="preserve"> - затраты на оплату услуг по сопровождению и приобретению иного программного обеспечения.</w:t>
      </w:r>
    </w:p>
    <w:p w:rsidR="00496DCA" w:rsidRPr="003E5752" w:rsidRDefault="00496DCA" w:rsidP="00F03DFB">
      <w:pPr>
        <w:jc w:val="both"/>
      </w:pPr>
      <w:r w:rsidRPr="003E575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96DCA" w:rsidRPr="003E5752" w:rsidRDefault="00496DCA" w:rsidP="00F03DFB">
      <w:pPr>
        <w:jc w:val="both"/>
      </w:pPr>
      <w:r>
        <w:t>15</w:t>
      </w:r>
      <w:r w:rsidRPr="003E5752">
        <w:t>. Затраты на оплату услуг по сопровождению справочно-правовых систем (</w:t>
      </w:r>
      <w:r>
        <w:rPr>
          <w:noProof/>
        </w:rPr>
        <w:pict>
          <v:shape id="Рисунок 80" o:spid="_x0000_i1100" type="#_x0000_t75" style="width:25.5pt;height:18pt;visibility:visible">
            <v:imagedata r:id="rId85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81" o:spid="_x0000_i1101" type="#_x0000_t75" style="width:84pt;height:45.75pt;visibility:visible">
            <v:imagedata r:id="rId86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 xml:space="preserve">где </w:t>
      </w:r>
      <w:r>
        <w:rPr>
          <w:noProof/>
        </w:rPr>
        <w:pict>
          <v:shape id="Рисунок 82" o:spid="_x0000_i1102" type="#_x0000_t75" style="width:27.75pt;height:18pt;visibility:visible">
            <v:imagedata r:id="rId87" o:title=""/>
          </v:shape>
        </w:pict>
      </w:r>
      <w:r w:rsidRPr="003E5752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96DCA" w:rsidRPr="003E5752" w:rsidRDefault="00496DCA" w:rsidP="00F03DFB">
      <w:pPr>
        <w:jc w:val="both"/>
      </w:pPr>
      <w:r>
        <w:t>16</w:t>
      </w:r>
      <w:r w:rsidRPr="003E5752">
        <w:t>. Затраты на оплату услуг по сопровождению и приобретению иного программного обеспечения (</w:t>
      </w:r>
      <w:r>
        <w:rPr>
          <w:noProof/>
        </w:rPr>
        <w:pict>
          <v:shape id="Рисунок 83" o:spid="_x0000_i1103" type="#_x0000_t75" style="width:21.75pt;height:18pt;visibility:visible">
            <v:imagedata r:id="rId88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84" o:spid="_x0000_i1104" type="#_x0000_t75" style="width:134.25pt;height:45.75pt;visibility:visible">
            <v:imagedata r:id="rId89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85" o:spid="_x0000_i1105" type="#_x0000_t75" style="width:27.75pt;height:18pt;visibility:visible">
            <v:imagedata r:id="rId90" o:title=""/>
          </v:shape>
        </w:pict>
      </w:r>
      <w:r w:rsidRPr="003E575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86" o:spid="_x0000_i1106" type="#_x0000_t75" style="width:25.5pt;height:18pt;visibility:visible">
            <v:imagedata r:id="rId91" o:title=""/>
          </v:shape>
        </w:pict>
      </w:r>
      <w:r w:rsidRPr="003E5752"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496DCA" w:rsidRPr="003E5752" w:rsidRDefault="00496DCA" w:rsidP="00F03DFB">
      <w:pPr>
        <w:jc w:val="both"/>
      </w:pPr>
      <w:bookmarkStart w:id="18" w:name="sub_11020"/>
      <w:r>
        <w:t>17</w:t>
      </w:r>
      <w:r w:rsidRPr="003E5752">
        <w:t>. Затраты на оплату услуг, связанных с обеспечением безопасности информации (</w:t>
      </w:r>
      <w:r>
        <w:rPr>
          <w:noProof/>
        </w:rPr>
        <w:pict>
          <v:shape id="Рисунок 87" o:spid="_x0000_i1107" type="#_x0000_t75" style="width:23.25pt;height:18pt;visibility:visible">
            <v:imagedata r:id="rId92" o:title=""/>
          </v:shape>
        </w:pict>
      </w:r>
      <w:r w:rsidRPr="003E5752">
        <w:t>), определяются по формуле:</w:t>
      </w:r>
    </w:p>
    <w:bookmarkEnd w:id="18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88" o:spid="_x0000_i1108" type="#_x0000_t75" style="width:69pt;height:18pt;visibility:visible">
            <v:imagedata r:id="rId93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89" o:spid="_x0000_i1109" type="#_x0000_t75" style="width:17.25pt;height:18pt;visibility:visible">
            <v:imagedata r:id="rId94" o:title=""/>
          </v:shape>
        </w:pict>
      </w:r>
      <w:r w:rsidRPr="003E5752">
        <w:t xml:space="preserve"> - затраты на проведение аттестационных, проверочных и контрольных мероприятий;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90" o:spid="_x0000_i1110" type="#_x0000_t75" style="width:18.75pt;height:18pt;visibility:visible">
            <v:imagedata r:id="rId95" o:title=""/>
          </v:shape>
        </w:pict>
      </w:r>
      <w:r w:rsidRPr="003E5752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96DCA" w:rsidRPr="003E5752" w:rsidRDefault="00496DCA" w:rsidP="00F03DFB">
      <w:pPr>
        <w:jc w:val="both"/>
      </w:pPr>
      <w:bookmarkStart w:id="19" w:name="sub_11021"/>
      <w:r>
        <w:t>18</w:t>
      </w:r>
      <w:r w:rsidRPr="003E5752">
        <w:t>. Затраты на проведение аттестационных, проверочных и контрольных мероприятий (</w:t>
      </w:r>
      <w:r>
        <w:rPr>
          <w:noProof/>
        </w:rPr>
        <w:pict>
          <v:shape id="Рисунок 91" o:spid="_x0000_i1111" type="#_x0000_t75" style="width:17.25pt;height:18pt;visibility:visible">
            <v:imagedata r:id="rId96" o:title=""/>
          </v:shape>
        </w:pict>
      </w:r>
      <w:r w:rsidRPr="003E5752">
        <w:t>) определяются по формуле:</w:t>
      </w:r>
    </w:p>
    <w:bookmarkEnd w:id="19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92" o:spid="_x0000_i1112" type="#_x0000_t75" style="width:169.5pt;height:45.75pt;visibility:visible">
            <v:imagedata r:id="rId97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93" o:spid="_x0000_i1113" type="#_x0000_t75" style="width:21.75pt;height:18pt;visibility:visible">
            <v:imagedata r:id="rId98" o:title=""/>
          </v:shape>
        </w:pict>
      </w:r>
      <w:r w:rsidRPr="003E5752">
        <w:t xml:space="preserve"> - количество аттестуемых i-х объектов (помещений);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94" o:spid="_x0000_i1114" type="#_x0000_t75" style="width:21pt;height:18pt;visibility:visible">
            <v:imagedata r:id="rId99" o:title=""/>
          </v:shape>
        </w:pict>
      </w:r>
      <w:r w:rsidRPr="003E5752">
        <w:t xml:space="preserve"> - цена проведения аттестации 1 i-го объекта (помещения);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95" o:spid="_x0000_i1115" type="#_x0000_t75" style="width:21.75pt;height:18pt;visibility:visible">
            <v:imagedata r:id="rId100" o:title=""/>
          </v:shape>
        </w:pict>
      </w:r>
      <w:r w:rsidRPr="003E5752">
        <w:t xml:space="preserve"> - количество единиц j-го оборудования (устройств), требующих проверки;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96" o:spid="_x0000_i1116" type="#_x0000_t75" style="width:21pt;height:18pt;visibility:visible">
            <v:imagedata r:id="rId101" o:title=""/>
          </v:shape>
        </w:pict>
      </w:r>
      <w:r w:rsidRPr="003E5752">
        <w:t xml:space="preserve"> - цена проведения проверки 1 единицы j-го оборудования (устройства).</w:t>
      </w:r>
    </w:p>
    <w:p w:rsidR="00496DCA" w:rsidRPr="003E5752" w:rsidRDefault="00496DCA" w:rsidP="00F03DFB">
      <w:pPr>
        <w:jc w:val="both"/>
      </w:pPr>
      <w:r>
        <w:t>19</w:t>
      </w:r>
      <w:r w:rsidRPr="003E5752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</w:rPr>
        <w:pict>
          <v:shape id="Рисунок 97" o:spid="_x0000_i1117" type="#_x0000_t75" style="width:18.75pt;height:18pt;visibility:visible">
            <v:imagedata r:id="rId102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98" o:spid="_x0000_i1118" type="#_x0000_t75" style="width:97.5pt;height:45.75pt;visibility:visible">
            <v:imagedata r:id="rId103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99" o:spid="_x0000_i1119" type="#_x0000_t75" style="width:21pt;height:18pt;visibility:visible">
            <v:imagedata r:id="rId104" o:title=""/>
          </v:shape>
        </w:pict>
      </w:r>
      <w:r w:rsidRPr="003E575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00" o:spid="_x0000_i1120" type="#_x0000_t75" style="width:20.25pt;height:18pt;visibility:visible">
            <v:imagedata r:id="rId105" o:title=""/>
          </v:shape>
        </w:pict>
      </w:r>
      <w:r w:rsidRPr="003E575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96DCA" w:rsidRPr="003E5752" w:rsidRDefault="00496DCA" w:rsidP="00F03DFB">
      <w:pPr>
        <w:jc w:val="both"/>
      </w:pPr>
      <w:r>
        <w:t>20</w:t>
      </w:r>
      <w:r w:rsidRPr="003E5752">
        <w:t>. Затраты на оплату работ по монтажу (установке), дооборудованию и наладке оборудования (</w:t>
      </w:r>
      <w:r>
        <w:rPr>
          <w:noProof/>
        </w:rPr>
        <w:pict>
          <v:shape id="Рисунок 101" o:spid="_x0000_i1121" type="#_x0000_t75" style="width:15pt;height:18pt;visibility:visible">
            <v:imagedata r:id="rId106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02" o:spid="_x0000_i1122" type="#_x0000_t75" style="width:88.5pt;height:45.75pt;visibility:visible">
            <v:imagedata r:id="rId107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03" o:spid="_x0000_i1123" type="#_x0000_t75" style="width:18.75pt;height:18pt;visibility:visible">
            <v:imagedata r:id="rId108" o:title=""/>
          </v:shape>
        </w:pict>
      </w:r>
      <w:r w:rsidRPr="003E5752">
        <w:t xml:space="preserve"> - количество i-го оборудования, подлежащего монтажу (установке), дооборудованию и наладке;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04" o:spid="_x0000_i1124" type="#_x0000_t75" style="width:18pt;height:18pt;visibility:visible">
            <v:imagedata r:id="rId109" o:title=""/>
          </v:shape>
        </w:pict>
      </w:r>
      <w:r w:rsidRPr="003E5752">
        <w:t xml:space="preserve"> - цена монтажа (установки), дооборудования и наладки 1 единицы i-го оборудования.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приобретение основных средств</w:t>
      </w:r>
    </w:p>
    <w:p w:rsidR="00496DCA" w:rsidRPr="003E5752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>21.  Затраты на приобретение рабочих станций (</w:t>
      </w:r>
      <w:r>
        <w:rPr>
          <w:noProof/>
        </w:rPr>
        <w:pict>
          <v:shape id="Рисунок 105" o:spid="_x0000_i1125" type="#_x0000_t75" style="width:21.75pt;height:18pt;visibility:visible">
            <v:imagedata r:id="rId110" o:title=""/>
          </v:shape>
        </w:pict>
      </w:r>
      <w:r w:rsidRPr="009122ED">
        <w:t>) определяются по формуле: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106" o:spid="_x0000_i1126" type="#_x0000_t75" style="width:136.5pt;height:39pt;visibility:visible">
            <v:imagedata r:id="rId111" o:title=""/>
          </v:shape>
        </w:pict>
      </w:r>
      <w:r w:rsidRPr="009122ED">
        <w:t>,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107" o:spid="_x0000_i1127" type="#_x0000_t75" style="width:50.25pt;height:18pt;visibility:visible">
            <v:imagedata r:id="rId112" o:title=""/>
          </v:shape>
        </w:pict>
      </w:r>
      <w:r w:rsidRPr="009122ED"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108" o:spid="_x0000_i1128" type="#_x0000_t75" style="width:26.25pt;height:18pt;visibility:visible">
            <v:imagedata r:id="rId113" o:title=""/>
          </v:shape>
        </w:pict>
      </w:r>
      <w:r w:rsidRPr="009122ED">
        <w:t xml:space="preserve"> - цена приобретения 1 рабочей станции по i-й должности в соответствии с </w:t>
      </w:r>
      <w:hyperlink w:anchor="sub_1005" w:history="1">
        <w:r w:rsidRPr="009122ED">
          <w:rPr>
            <w:rStyle w:val="a3"/>
          </w:rPr>
          <w:t>нормативами</w:t>
        </w:r>
      </w:hyperlink>
      <w:r w:rsidRPr="009122ED">
        <w:t xml:space="preserve"> администрацией Черемховского районного муниципального образования.</w:t>
      </w:r>
    </w:p>
    <w:p w:rsidR="00496DCA" w:rsidRPr="009122ED" w:rsidRDefault="00496DCA" w:rsidP="00F03DFB">
      <w:pPr>
        <w:jc w:val="both"/>
      </w:pPr>
      <w:r w:rsidRPr="009122ED">
        <w:t>Предельное количество рабочих станций по i-й должности (</w:t>
      </w:r>
      <w:r>
        <w:rPr>
          <w:noProof/>
        </w:rPr>
        <w:pict>
          <v:shape id="Рисунок 109" o:spid="_x0000_i1129" type="#_x0000_t75" style="width:50.25pt;height:18pt;visibility:visible">
            <v:imagedata r:id="rId114" o:title=""/>
          </v:shape>
        </w:pict>
      </w:r>
      <w:r w:rsidRPr="009122ED">
        <w:t>) определяется по формулам: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both"/>
      </w:pPr>
      <w:r>
        <w:rPr>
          <w:noProof/>
        </w:rPr>
        <w:pict>
          <v:shape id="Рисунок 110" o:spid="_x0000_i1130" type="#_x0000_t75" style="width:105.75pt;height:18pt;visibility:visible">
            <v:imagedata r:id="rId115" o:title=""/>
          </v:shape>
        </w:pict>
      </w:r>
      <w:r w:rsidRPr="009122ED">
        <w:t xml:space="preserve"> - для закрытого контура обработки информации,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both"/>
      </w:pPr>
      <w:r>
        <w:rPr>
          <w:noProof/>
        </w:rPr>
        <w:pict>
          <v:shape id="Рисунок 111" o:spid="_x0000_i1131" type="#_x0000_t75" style="width:96.75pt;height:18pt;visibility:visible">
            <v:imagedata r:id="rId116" o:title=""/>
          </v:shape>
        </w:pict>
      </w:r>
      <w:r w:rsidRPr="009122ED">
        <w:t xml:space="preserve"> - для открытого контура обработки информации,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 xml:space="preserve">где </w:t>
      </w:r>
      <w:r>
        <w:rPr>
          <w:noProof/>
        </w:rPr>
        <w:pict>
          <v:shape id="Рисунок 112" o:spid="_x0000_i1132" type="#_x0000_t75" style="width:20.25pt;height:18pt;visibility:visible">
            <v:imagedata r:id="rId117" o:title=""/>
          </v:shape>
        </w:pict>
      </w:r>
      <w:r w:rsidRPr="009122ED">
        <w:t xml:space="preserve"> - расчетная численность основных работников, определяется приложением № 1 к Методике.</w:t>
      </w:r>
    </w:p>
    <w:p w:rsidR="00496DCA" w:rsidRPr="009122ED" w:rsidRDefault="00496DCA" w:rsidP="00F03DFB">
      <w:pPr>
        <w:jc w:val="both"/>
      </w:pPr>
      <w:r w:rsidRPr="009122ED">
        <w:t>22. Затраты на приобретение принтеров, многофункциональных устройств и копировальных аппаратов (оргтехники) (</w:t>
      </w:r>
      <w:r>
        <w:rPr>
          <w:noProof/>
        </w:rPr>
        <w:pict>
          <v:shape id="Рисунок 113" o:spid="_x0000_i1133" type="#_x0000_t75" style="width:19.5pt;height:18pt;visibility:visible">
            <v:imagedata r:id="rId118" o:title=""/>
          </v:shape>
        </w:pict>
      </w:r>
      <w:r w:rsidRPr="009122ED">
        <w:t>) определяются по формуле: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114" o:spid="_x0000_i1134" type="#_x0000_t75" style="width:103.5pt;height:39pt;visibility:visible">
            <v:imagedata r:id="rId119" o:title=""/>
          </v:shape>
        </w:pict>
      </w:r>
      <w:r w:rsidRPr="009122ED">
        <w:t>,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115" o:spid="_x0000_i1135" type="#_x0000_t75" style="width:27pt;height:18pt;visibility:visible">
            <v:imagedata r:id="rId120" o:title=""/>
          </v:shape>
        </w:pict>
      </w:r>
      <w:r w:rsidRPr="009122ED"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116" o:spid="_x0000_i1136" type="#_x0000_t75" style="width:24pt;height:18pt;visibility:visible">
            <v:imagedata r:id="rId121" o:title=""/>
          </v:shape>
        </w:pict>
      </w:r>
      <w:r w:rsidRPr="009122ED">
        <w:t xml:space="preserve"> - цена 1 i-го типа принтера, многофункционального устройства, копировального аппарата и иной оргтехники;</w:t>
      </w:r>
    </w:p>
    <w:p w:rsidR="00496DCA" w:rsidRPr="009122ED" w:rsidRDefault="00496DCA" w:rsidP="00F03DFB">
      <w:pPr>
        <w:jc w:val="both"/>
      </w:pPr>
      <w:r w:rsidRPr="009122ED">
        <w:t>23. Затраты на приобретение оборудования по обеспечению безопасности информации (</w:t>
      </w:r>
      <w:r>
        <w:rPr>
          <w:noProof/>
        </w:rPr>
        <w:pict>
          <v:shape id="Рисунок 125" o:spid="_x0000_i1137" type="#_x0000_t75" style="width:27.75pt;height:18pt;visibility:visible">
            <v:imagedata r:id="rId122" o:title=""/>
          </v:shape>
        </w:pict>
      </w:r>
      <w:r w:rsidRPr="009122ED">
        <w:t>) определяются по формуле: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126" o:spid="_x0000_i1138" type="#_x0000_t75" style="width:124.5pt;height:45.75pt;visibility:visible">
            <v:imagedata r:id="rId123" o:title=""/>
          </v:shape>
        </w:pict>
      </w:r>
      <w:r w:rsidRPr="009122ED">
        <w:t>,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127" o:spid="_x0000_i1139" type="#_x0000_t75" style="width:29.25pt;height:18pt;visibility:visible">
            <v:imagedata r:id="rId124" o:title=""/>
          </v:shape>
        </w:pict>
      </w:r>
      <w:r w:rsidRPr="009122ED">
        <w:t xml:space="preserve"> - количество i-гo оборудования по обеспечению безопасности информации;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128" o:spid="_x0000_i1140" type="#_x0000_t75" style="width:29.25pt;height:18pt;visibility:visible">
            <v:imagedata r:id="rId125" o:title=""/>
          </v:shape>
        </w:pict>
      </w:r>
      <w:r w:rsidRPr="009122ED">
        <w:t xml:space="preserve"> - цена приобретаемого i-гo оборудования по обеспечению безопасности информации.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pStyle w:val="Heading1"/>
        <w:rPr>
          <w:spacing w:val="0"/>
          <w:sz w:val="24"/>
        </w:rPr>
      </w:pPr>
      <w:r w:rsidRPr="009122ED">
        <w:rPr>
          <w:spacing w:val="0"/>
          <w:sz w:val="24"/>
        </w:rPr>
        <w:t>Затраты на приобретение материальных запасов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>24. Затраты на приобретение мониторов (</w:t>
      </w:r>
      <w:r>
        <w:rPr>
          <w:noProof/>
        </w:rPr>
        <w:pict>
          <v:shape id="Рисунок 129" o:spid="_x0000_i1141" type="#_x0000_t75" style="width:24pt;height:18pt;visibility:visible">
            <v:imagedata r:id="rId126" o:title=""/>
          </v:shape>
        </w:pict>
      </w:r>
      <w:r w:rsidRPr="009122ED">
        <w:t>) определяются по формуле:</w:t>
      </w:r>
    </w:p>
    <w:p w:rsidR="00496DCA" w:rsidRPr="009122ED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30" o:spid="_x0000_i1142" type="#_x0000_t75" style="width:114.75pt;height:45.75pt;visibility:visible">
            <v:imagedata r:id="rId127" o:title=""/>
          </v:shape>
        </w:pict>
      </w:r>
      <w:r w:rsidRPr="009122ED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31" o:spid="_x0000_i1143" type="#_x0000_t75" style="width:27pt;height:18pt;visibility:visible">
            <v:imagedata r:id="rId128" o:title=""/>
          </v:shape>
        </w:pict>
      </w:r>
      <w:r w:rsidRPr="003E5752">
        <w:t xml:space="preserve"> - количество мониторов для i-й должности;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32" o:spid="_x0000_i1144" type="#_x0000_t75" style="width:26.25pt;height:18pt;visibility:visible">
            <v:imagedata r:id="rId129" o:title=""/>
          </v:shape>
        </w:pict>
      </w:r>
      <w:r w:rsidRPr="003E5752">
        <w:t xml:space="preserve"> - цена одного монитора для i-й должности.</w:t>
      </w:r>
    </w:p>
    <w:p w:rsidR="00496DCA" w:rsidRPr="003E5752" w:rsidRDefault="00496DCA" w:rsidP="00F03DFB">
      <w:pPr>
        <w:jc w:val="both"/>
      </w:pPr>
      <w:r>
        <w:t>25</w:t>
      </w:r>
      <w:r w:rsidRPr="003E5752">
        <w:t>. Затраты на приобретение системных блоков (</w:t>
      </w:r>
      <w:r>
        <w:rPr>
          <w:noProof/>
        </w:rPr>
        <w:pict>
          <v:shape id="Рисунок 133" o:spid="_x0000_i1145" type="#_x0000_t75" style="width:18pt;height:18pt;visibility:visible">
            <v:imagedata r:id="rId130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34" o:spid="_x0000_i1146" type="#_x0000_t75" style="width:96.75pt;height:45.75pt;visibility:visible">
            <v:imagedata r:id="rId131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35" o:spid="_x0000_i1147" type="#_x0000_t75" style="width:21pt;height:18pt;visibility:visible">
            <v:imagedata r:id="rId132" o:title=""/>
          </v:shape>
        </w:pict>
      </w:r>
      <w:r w:rsidRPr="003E5752">
        <w:t xml:space="preserve"> - количество i-х системных блоков;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36" o:spid="_x0000_i1148" type="#_x0000_t75" style="width:20.25pt;height:18pt;visibility:visible">
            <v:imagedata r:id="rId133" o:title=""/>
          </v:shape>
        </w:pict>
      </w:r>
      <w:r w:rsidRPr="003E5752">
        <w:t xml:space="preserve"> - цена одного i-го системного блока.</w:t>
      </w:r>
    </w:p>
    <w:p w:rsidR="00496DCA" w:rsidRPr="003E5752" w:rsidRDefault="00496DCA" w:rsidP="00F03DFB">
      <w:pPr>
        <w:jc w:val="both"/>
      </w:pPr>
      <w:r>
        <w:t>26</w:t>
      </w:r>
      <w:r w:rsidRPr="003E5752">
        <w:t>. Затраты на приобретение других запасных частей для вычислительной техники (</w:t>
      </w:r>
      <w:r>
        <w:rPr>
          <w:noProof/>
        </w:rPr>
        <w:pict>
          <v:shape id="Рисунок 137" o:spid="_x0000_i1149" type="#_x0000_t75" style="width:21pt;height:18pt;visibility:visible">
            <v:imagedata r:id="rId134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38" o:spid="_x0000_i1150" type="#_x0000_t75" style="width:113.25pt;height:45.75pt;visibility:visible">
            <v:imagedata r:id="rId135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39" o:spid="_x0000_i1151" type="#_x0000_t75" style="width:27.75pt;height:18pt;visibility:visible">
            <v:imagedata r:id="rId136" o:title=""/>
          </v:shape>
        </w:pict>
      </w:r>
      <w:r w:rsidRPr="003E5752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40" o:spid="_x0000_i1152" type="#_x0000_t75" style="width:27pt;height:18pt;visibility:visible">
            <v:imagedata r:id="rId137" o:title=""/>
          </v:shape>
        </w:pict>
      </w:r>
      <w:r w:rsidRPr="003E5752">
        <w:t xml:space="preserve"> - цена 1 единицы i-й запасной части для вычислительной техники.</w:t>
      </w:r>
    </w:p>
    <w:p w:rsidR="00496DCA" w:rsidRPr="003E5752" w:rsidRDefault="00496DCA" w:rsidP="00F03DFB">
      <w:pPr>
        <w:jc w:val="both"/>
      </w:pPr>
      <w:r>
        <w:t>27</w:t>
      </w:r>
      <w:r w:rsidRPr="003E5752">
        <w:t xml:space="preserve">. Затраты на приобретение носителей информации, в том числе магнитных и оптических носителей информации </w:t>
      </w:r>
      <w:r>
        <w:rPr>
          <w:noProof/>
        </w:rPr>
        <w:pict>
          <v:shape id="Рисунок 141" o:spid="_x0000_i1153" type="#_x0000_t75" style="width:29.25pt;height:19.5pt;visibility:visible">
            <v:imagedata r:id="rId138" o:title=""/>
          </v:shape>
        </w:pict>
      </w:r>
      <w:r w:rsidRPr="003E5752">
        <w:t>,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42" o:spid="_x0000_i1154" type="#_x0000_t75" style="width:101.25pt;height:45.75pt;visibility:visible">
            <v:imagedata r:id="rId139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AA1317" w:rsidRDefault="00496DCA" w:rsidP="00F03DFB">
      <w:pPr>
        <w:jc w:val="both"/>
      </w:pPr>
      <w:r>
        <w:rPr>
          <w:noProof/>
        </w:rPr>
        <w:pict>
          <v:shape id="Рисунок 143" o:spid="_x0000_i1155" type="#_x0000_t75" style="width:21.75pt;height:18pt;visibility:visible">
            <v:imagedata r:id="rId140" o:title=""/>
          </v:shape>
        </w:pict>
      </w:r>
      <w:r w:rsidRPr="003E5752">
        <w:t xml:space="preserve"> - количество носителей информации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AA1317">
        <w:t xml:space="preserve"> администрации </w:t>
      </w:r>
      <w:r>
        <w:t>Голумет</w:t>
      </w:r>
      <w:r w:rsidRPr="009122ED">
        <w:t>ского</w:t>
      </w:r>
      <w:r w:rsidRPr="00AA1317">
        <w:t xml:space="preserve"> муниципального образования;;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44" o:spid="_x0000_i1156" type="#_x0000_t75" style="width:21.75pt;height:18pt;visibility:visible">
            <v:imagedata r:id="rId141" o:title=""/>
          </v:shape>
        </w:pict>
      </w:r>
      <w:r w:rsidRPr="00AA1317">
        <w:t xml:space="preserve"> - цена 1 единицы носителя информации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образования.</w:t>
      </w:r>
    </w:p>
    <w:p w:rsidR="00496DCA" w:rsidRPr="003E5752" w:rsidRDefault="00496DCA" w:rsidP="00F03DFB">
      <w:pPr>
        <w:jc w:val="both"/>
      </w:pPr>
      <w:r>
        <w:t>28</w:t>
      </w:r>
      <w:r w:rsidRPr="003E5752">
        <w:t>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</w:rPr>
        <w:pict>
          <v:shape id="Рисунок 145" o:spid="_x0000_i1157" type="#_x0000_t75" style="width:21.75pt;height:18pt;visibility:visible">
            <v:imagedata r:id="rId142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46" o:spid="_x0000_i1158" type="#_x0000_t75" style="width:68.25pt;height:18pt;visibility:visible">
            <v:imagedata r:id="rId143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47" o:spid="_x0000_i1159" type="#_x0000_t75" style="width:19.5pt;height:18pt;visibility:visible">
            <v:imagedata r:id="rId144" o:title=""/>
          </v:shape>
        </w:pict>
      </w:r>
      <w:r w:rsidRPr="003E5752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48" o:spid="_x0000_i1160" type="#_x0000_t75" style="width:17.25pt;height:18pt;visibility:visible">
            <v:imagedata r:id="rId145" o:title=""/>
          </v:shape>
        </w:pict>
      </w:r>
      <w:r w:rsidRPr="003E5752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96DCA" w:rsidRPr="003E5752" w:rsidRDefault="00496DCA" w:rsidP="00F03DFB">
      <w:pPr>
        <w:jc w:val="both"/>
      </w:pPr>
      <w:r>
        <w:t>29</w:t>
      </w:r>
      <w:r w:rsidRPr="003E5752"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</w:rPr>
        <w:pict>
          <v:shape id="Рисунок 149" o:spid="_x0000_i1161" type="#_x0000_t75" style="width:19.5pt;height:18pt;visibility:visible">
            <v:imagedata r:id="rId146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50" o:spid="_x0000_i1162" type="#_x0000_t75" style="width:133.5pt;height:45.75pt;visibility:visible">
            <v:imagedata r:id="rId147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AA1317" w:rsidRDefault="00496DCA" w:rsidP="00F03DFB">
      <w:pPr>
        <w:jc w:val="both"/>
      </w:pPr>
      <w:r>
        <w:rPr>
          <w:noProof/>
        </w:rPr>
        <w:pict>
          <v:shape id="Рисунок 151" o:spid="_x0000_i1163" type="#_x0000_t75" style="width:23.25pt;height:18pt;visibility:visible">
            <v:imagedata r:id="rId148" o:title=""/>
          </v:shape>
        </w:pict>
      </w:r>
      <w:r w:rsidRPr="003E5752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AA1317">
        <w:t xml:space="preserve"> администрации </w:t>
      </w:r>
      <w:r>
        <w:t>Голуметского</w:t>
      </w:r>
      <w:r w:rsidRPr="00AA1317">
        <w:t xml:space="preserve"> муниципального образования;</w:t>
      </w:r>
    </w:p>
    <w:p w:rsidR="00496DCA" w:rsidRPr="00AA1317" w:rsidRDefault="00496DCA" w:rsidP="00F03DFB">
      <w:pPr>
        <w:jc w:val="both"/>
      </w:pPr>
      <w:r>
        <w:rPr>
          <w:noProof/>
        </w:rPr>
        <w:pict>
          <v:shape id="Рисунок 152" o:spid="_x0000_i1164" type="#_x0000_t75" style="width:26.25pt;height:18pt;visibility:visible">
            <v:imagedata r:id="rId149" o:title=""/>
          </v:shape>
        </w:pict>
      </w:r>
      <w:r w:rsidRPr="00AA1317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AA1317">
        <w:t xml:space="preserve"> администрации</w:t>
      </w:r>
      <w:r w:rsidRPr="00401554">
        <w:t xml:space="preserve"> </w:t>
      </w:r>
      <w:r>
        <w:t>Голумет</w:t>
      </w:r>
      <w:r w:rsidRPr="009122ED">
        <w:t>ского</w:t>
      </w:r>
      <w:r w:rsidRPr="00AA1317">
        <w:t xml:space="preserve"> муниципального образования;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53" o:spid="_x0000_i1165" type="#_x0000_t75" style="width:24pt;height:18pt;visibility:visible">
            <v:imagedata r:id="rId150" o:title=""/>
          </v:shape>
        </w:pict>
      </w:r>
      <w:r w:rsidRPr="00AA1317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</w:rPr>
          <w:t>нормативами</w:t>
        </w:r>
      </w:hyperlink>
      <w:r w:rsidRPr="003E5752">
        <w:t xml:space="preserve"> администрацией </w:t>
      </w:r>
      <w:r>
        <w:t>Голумет</w:t>
      </w:r>
      <w:r w:rsidRPr="009122ED">
        <w:t>ского</w:t>
      </w:r>
      <w:r w:rsidRPr="003E5752">
        <w:t xml:space="preserve"> муниципального образования.</w:t>
      </w:r>
    </w:p>
    <w:p w:rsidR="00496DCA" w:rsidRPr="003E5752" w:rsidRDefault="00496DCA" w:rsidP="00F03DFB">
      <w:pPr>
        <w:jc w:val="both"/>
      </w:pPr>
      <w:r>
        <w:t>30</w:t>
      </w:r>
      <w:r w:rsidRPr="003E5752"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noProof/>
        </w:rPr>
        <w:pict>
          <v:shape id="Рисунок 154" o:spid="_x0000_i1166" type="#_x0000_t75" style="width:17.25pt;height:18pt;visibility:visible">
            <v:imagedata r:id="rId151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55" o:spid="_x0000_i1167" type="#_x0000_t75" style="width:96pt;height:45.75pt;visibility:visible">
            <v:imagedata r:id="rId152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56" o:spid="_x0000_i1168" type="#_x0000_t75" style="width:24pt;height:18pt;visibility:visible">
            <v:imagedata r:id="rId153" o:title=""/>
          </v:shape>
        </w:pict>
      </w:r>
      <w:r w:rsidRPr="003E5752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57" o:spid="_x0000_i1169" type="#_x0000_t75" style="width:20.25pt;height:18pt;visibility:visible">
            <v:imagedata r:id="rId154" o:title=""/>
          </v:shape>
        </w:pict>
      </w:r>
      <w:r w:rsidRPr="003E5752">
        <w:t xml:space="preserve"> - цена 1 единицы i-й запасной части.</w:t>
      </w:r>
    </w:p>
    <w:p w:rsidR="00496DCA" w:rsidRPr="003E5752" w:rsidRDefault="00496DCA" w:rsidP="00F03DFB">
      <w:pPr>
        <w:jc w:val="both"/>
      </w:pPr>
      <w:r>
        <w:t>31</w:t>
      </w:r>
      <w:r w:rsidRPr="003E5752">
        <w:t>. Затраты на приобретение материальных запасов по обеспечению безопасности информации (</w:t>
      </w:r>
      <w:r>
        <w:rPr>
          <w:noProof/>
        </w:rPr>
        <w:pict>
          <v:shape id="Рисунок 158" o:spid="_x0000_i1170" type="#_x0000_t75" style="width:24pt;height:18pt;visibility:visible">
            <v:imagedata r:id="rId155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59" o:spid="_x0000_i1171" type="#_x0000_t75" style="width:116.25pt;height:45.75pt;visibility:visible">
            <v:imagedata r:id="rId156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60" o:spid="_x0000_i1172" type="#_x0000_t75" style="width:27.75pt;height:18pt;visibility:visible">
            <v:imagedata r:id="rId157" o:title=""/>
          </v:shape>
        </w:pict>
      </w:r>
      <w:r w:rsidRPr="003E5752">
        <w:t xml:space="preserve"> - количество i-гo материального запаса;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61" o:spid="_x0000_i1173" type="#_x0000_t75" style="width:27pt;height:18pt;visibility:visible">
            <v:imagedata r:id="rId158" o:title=""/>
          </v:shape>
        </w:pict>
      </w:r>
      <w:r w:rsidRPr="003E5752">
        <w:t xml:space="preserve"> - цена 1 единицы i-гo материального запаса.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II. Прочие затраты</w:t>
      </w:r>
    </w:p>
    <w:p w:rsidR="00496DCA" w:rsidRPr="003E5752" w:rsidRDefault="00496DCA" w:rsidP="00F03DFB">
      <w:pPr>
        <w:jc w:val="center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96DCA" w:rsidRPr="003E5752" w:rsidRDefault="00496DCA" w:rsidP="00F03DFB">
      <w:pPr>
        <w:jc w:val="center"/>
      </w:pPr>
    </w:p>
    <w:p w:rsidR="00496DCA" w:rsidRPr="003E5752" w:rsidRDefault="00496DCA" w:rsidP="00F03DFB">
      <w:pPr>
        <w:jc w:val="both"/>
      </w:pPr>
      <w:bookmarkStart w:id="20" w:name="sub_11037"/>
      <w:r>
        <w:t>32</w:t>
      </w:r>
      <w:r w:rsidRPr="003E5752">
        <w:t>. Затраты на услуги связи (</w:t>
      </w:r>
      <w:r>
        <w:rPr>
          <w:noProof/>
        </w:rPr>
        <w:pict>
          <v:shape id="Рисунок 162" o:spid="_x0000_i1174" type="#_x0000_t75" style="width:21.75pt;height:21.75pt;visibility:visible">
            <v:imagedata r:id="rId159" o:title=""/>
          </v:shape>
        </w:pict>
      </w:r>
      <w:r w:rsidRPr="003E5752">
        <w:t>) определяются по формуле:</w:t>
      </w:r>
    </w:p>
    <w:bookmarkEnd w:id="20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63" o:spid="_x0000_i1175" type="#_x0000_t75" style="width:63.75pt;height:21.75pt;visibility:visible">
            <v:imagedata r:id="rId160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64" o:spid="_x0000_i1176" type="#_x0000_t75" style="width:14.25pt;height:18pt;visibility:visible">
            <v:imagedata r:id="rId161" o:title=""/>
          </v:shape>
        </w:pict>
      </w:r>
      <w:r w:rsidRPr="003E5752">
        <w:t xml:space="preserve"> - затраты на оплату услуг почтовой связи;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65" o:spid="_x0000_i1177" type="#_x0000_t75" style="width:17.25pt;height:18pt;visibility:visible">
            <v:imagedata r:id="rId162" o:title=""/>
          </v:shape>
        </w:pict>
      </w:r>
      <w:r w:rsidRPr="003E5752">
        <w:t xml:space="preserve"> - затраты на оплату услуг специальной связи.</w:t>
      </w:r>
    </w:p>
    <w:p w:rsidR="00496DCA" w:rsidRPr="003E5752" w:rsidRDefault="00496DCA" w:rsidP="00F03DFB">
      <w:pPr>
        <w:jc w:val="both"/>
      </w:pPr>
      <w:r>
        <w:t>33</w:t>
      </w:r>
      <w:r w:rsidRPr="003E5752">
        <w:t>. Затраты на оплату услуг почтовой связи (</w:t>
      </w:r>
      <w:r>
        <w:rPr>
          <w:noProof/>
        </w:rPr>
        <w:pict>
          <v:shape id="Рисунок 166" o:spid="_x0000_i1178" type="#_x0000_t75" style="width:14.25pt;height:18pt;visibility:visible">
            <v:imagedata r:id="rId163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67" o:spid="_x0000_i1179" type="#_x0000_t75" style="width:84.75pt;height:45.75pt;visibility:visible">
            <v:imagedata r:id="rId16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68" o:spid="_x0000_i1180" type="#_x0000_t75" style="width:17.25pt;height:18pt;visibility:visible">
            <v:imagedata r:id="rId165" o:title=""/>
          </v:shape>
        </w:pict>
      </w:r>
      <w:r w:rsidRPr="003E5752">
        <w:t xml:space="preserve"> - планируемое количество i-х почтовых отправлений в год;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69" o:spid="_x0000_i1181" type="#_x0000_t75" style="width:16.5pt;height:18pt;visibility:visible">
            <v:imagedata r:id="rId166" o:title=""/>
          </v:shape>
        </w:pict>
      </w:r>
      <w:r w:rsidRPr="003E5752">
        <w:t xml:space="preserve"> - цена 1 i-го почтового отправления.</w:t>
      </w:r>
    </w:p>
    <w:p w:rsidR="00496DCA" w:rsidRPr="003E5752" w:rsidRDefault="00496DCA" w:rsidP="00F03DFB">
      <w:pPr>
        <w:jc w:val="both"/>
      </w:pPr>
      <w:r>
        <w:t>34</w:t>
      </w:r>
      <w:r w:rsidRPr="003E5752">
        <w:t>. Затраты на оплату услуг специальной связи (</w:t>
      </w:r>
      <w:r>
        <w:rPr>
          <w:noProof/>
        </w:rPr>
        <w:pict>
          <v:shape id="Рисунок 170" o:spid="_x0000_i1182" type="#_x0000_t75" style="width:17.25pt;height:18pt;visibility:visible">
            <v:imagedata r:id="rId167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71" o:spid="_x0000_i1183" type="#_x0000_t75" style="width:63.75pt;height:18pt;visibility:visible">
            <v:imagedata r:id="rId168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72" o:spid="_x0000_i1184" type="#_x0000_t75" style="width:18pt;height:18pt;visibility:visible">
            <v:imagedata r:id="rId169" o:title=""/>
          </v:shape>
        </w:pict>
      </w:r>
      <w:r w:rsidRPr="003E5752">
        <w:t xml:space="preserve"> - планируемое количество листов (пакетов) исходящей информации в год;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73" o:spid="_x0000_i1185" type="#_x0000_t75" style="width:17.25pt;height:18pt;visibility:visible">
            <v:imagedata r:id="rId170" o:title=""/>
          </v:shape>
        </w:pict>
      </w:r>
      <w:r w:rsidRPr="003E5752">
        <w:t xml:space="preserve"> - цена 1 листа (пакета) исходящей информации, отправляемой по каналам специальной связи.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транспортные услуги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>
        <w:t>35</w:t>
      </w:r>
      <w:r w:rsidRPr="003E5752">
        <w:t>. Затраты по договору об оказании услуг перевозки (транспортировки) грузов (</w:t>
      </w:r>
      <w:r>
        <w:rPr>
          <w:noProof/>
        </w:rPr>
        <w:pict>
          <v:shape id="Рисунок 174" o:spid="_x0000_i1186" type="#_x0000_t75" style="width:17.25pt;height:18pt;visibility:visible">
            <v:imagedata r:id="rId171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75" o:spid="_x0000_i1187" type="#_x0000_t75" style="width:96pt;height:45.75pt;visibility:visible">
            <v:imagedata r:id="rId172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76" o:spid="_x0000_i1188" type="#_x0000_t75" style="width:21pt;height:18pt;visibility:visible">
            <v:imagedata r:id="rId173" o:title=""/>
          </v:shape>
        </w:pict>
      </w:r>
      <w:r w:rsidRPr="003E5752">
        <w:t xml:space="preserve"> - количество i-х услуг перевозки (транспортировки) грузов;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77" o:spid="_x0000_i1189" type="#_x0000_t75" style="width:20.25pt;height:18pt;visibility:visible">
            <v:imagedata r:id="rId174" o:title=""/>
          </v:shape>
        </w:pict>
      </w:r>
      <w:r w:rsidRPr="003E5752">
        <w:t xml:space="preserve"> - цена 1 i-й услуги перевозки (транспортировки) груза.</w:t>
      </w:r>
    </w:p>
    <w:p w:rsidR="00496DCA" w:rsidRPr="003E5752" w:rsidRDefault="00496DCA" w:rsidP="00F03DFB">
      <w:pPr>
        <w:jc w:val="both"/>
      </w:pPr>
      <w:bookmarkStart w:id="21" w:name="sub_11043"/>
      <w:r>
        <w:t>36</w:t>
      </w:r>
      <w:r w:rsidRPr="003E5752">
        <w:t>. Затраты на оплату проезда работника к месту нахождения учебного заведения и обратно (</w:t>
      </w:r>
      <w:r>
        <w:rPr>
          <w:noProof/>
        </w:rPr>
        <w:pict>
          <v:shape id="Рисунок 188" o:spid="_x0000_i1190" type="#_x0000_t75" style="width:21.75pt;height:18pt;visibility:visible">
            <v:imagedata r:id="rId175" o:title=""/>
          </v:shape>
        </w:pict>
      </w:r>
      <w:r w:rsidRPr="003E5752">
        <w:t>) определяются по формуле:</w:t>
      </w:r>
    </w:p>
    <w:bookmarkEnd w:id="21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89" o:spid="_x0000_i1191" type="#_x0000_t75" style="width:130.5pt;height:45.75pt;visibility:visible">
            <v:imagedata r:id="rId176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90" o:spid="_x0000_i1192" type="#_x0000_t75" style="width:27.75pt;height:18pt;visibility:visible">
            <v:imagedata r:id="rId177" o:title=""/>
          </v:shape>
        </w:pict>
      </w:r>
      <w:r w:rsidRPr="003E5752">
        <w:t xml:space="preserve"> - количество работников, имеющих право на компенсацию расходов, по i-му направлению;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91" o:spid="_x0000_i1193" type="#_x0000_t75" style="width:27pt;height:18pt;visibility:visible">
            <v:imagedata r:id="rId178" o:title=""/>
          </v:shape>
        </w:pict>
      </w:r>
      <w:r w:rsidRPr="003E5752">
        <w:t xml:space="preserve"> - цена проезда к месту нахождения учебного заведения по i-му направлению.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bookmarkStart w:id="22" w:name="sub_11044"/>
      <w:r>
        <w:t>37</w:t>
      </w:r>
      <w:r w:rsidRPr="003E5752"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</w:rPr>
        <w:pict>
          <v:shape id="Рисунок 192" o:spid="_x0000_i1194" type="#_x0000_t75" style="width:18pt;height:18pt;visibility:visible">
            <v:imagedata r:id="rId179" o:title=""/>
          </v:shape>
        </w:pict>
      </w:r>
      <w:r w:rsidRPr="003E5752">
        <w:t>), определяются по формуле:</w:t>
      </w:r>
    </w:p>
    <w:bookmarkEnd w:id="22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93" o:spid="_x0000_i1195" type="#_x0000_t75" style="width:90.75pt;height:18pt;visibility:visible">
            <v:imagedata r:id="rId180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94" o:spid="_x0000_i1196" type="#_x0000_t75" style="width:33.75pt;height:18pt;visibility:visible">
            <v:imagedata r:id="rId181" o:title=""/>
          </v:shape>
        </w:pict>
      </w:r>
      <w:r w:rsidRPr="003E5752">
        <w:t xml:space="preserve"> - затраты по договору на проезд к месту командирования и обратно;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95" o:spid="_x0000_i1197" type="#_x0000_t75" style="width:27.75pt;height:18pt;visibility:visible">
            <v:imagedata r:id="rId182" o:title=""/>
          </v:shape>
        </w:pict>
      </w:r>
      <w:r w:rsidRPr="003E5752">
        <w:t xml:space="preserve"> - затраты по договору на найм жилого помещения на период командирования.</w:t>
      </w:r>
    </w:p>
    <w:p w:rsidR="00496DCA" w:rsidRPr="003E5752" w:rsidRDefault="00496DCA" w:rsidP="00F03DFB">
      <w:pPr>
        <w:jc w:val="both"/>
      </w:pPr>
      <w:r>
        <w:t>38</w:t>
      </w:r>
      <w:r w:rsidRPr="003E5752">
        <w:t>. Затраты по договору на проезд к месту командирования и обратно (</w:t>
      </w:r>
      <w:r>
        <w:rPr>
          <w:noProof/>
        </w:rPr>
        <w:pict>
          <v:shape id="Рисунок 196" o:spid="_x0000_i1198" type="#_x0000_t75" style="width:33.75pt;height:18pt;visibility:visible">
            <v:imagedata r:id="rId183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197" o:spid="_x0000_i1199" type="#_x0000_t75" style="width:156pt;height:45.75pt;visibility:visible">
            <v:imagedata r:id="rId18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98" o:spid="_x0000_i1200" type="#_x0000_t75" style="width:38.25pt;height:18pt;visibility:visible">
            <v:imagedata r:id="rId185" o:title=""/>
          </v:shape>
        </w:pict>
      </w:r>
      <w:r w:rsidRPr="003E5752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199" o:spid="_x0000_i1201" type="#_x0000_t75" style="width:36.75pt;height:18pt;visibility:visible">
            <v:imagedata r:id="rId186" o:title=""/>
          </v:shape>
        </w:pict>
      </w:r>
      <w:r w:rsidRPr="003E5752">
        <w:t xml:space="preserve"> - цена проезда по i-му направлению командирования с учетом требований </w:t>
      </w:r>
      <w:hyperlink r:id="rId187" w:history="1">
        <w:r w:rsidRPr="00AA1317">
          <w:rPr>
            <w:rStyle w:val="a3"/>
          </w:rPr>
          <w:t>постановления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 </w:t>
      </w:r>
      <w:r w:rsidRPr="00EB4E99">
        <w:t>от 04.06.2010 № 6 «Об утверждении Положения о служебных командировках муниципальных служащих Голуметского муниципального образования».</w:t>
      </w:r>
    </w:p>
    <w:p w:rsidR="00496DCA" w:rsidRPr="003E5752" w:rsidRDefault="00496DCA" w:rsidP="00F03DFB">
      <w:pPr>
        <w:jc w:val="both"/>
      </w:pPr>
      <w:r>
        <w:t xml:space="preserve">39. </w:t>
      </w:r>
      <w:r w:rsidRPr="003E5752">
        <w:t>Затраты по договору на найм жилого помещения на период командирования (</w:t>
      </w:r>
      <w:r>
        <w:rPr>
          <w:noProof/>
        </w:rPr>
        <w:pict>
          <v:shape id="Рисунок 200" o:spid="_x0000_i1202" type="#_x0000_t75" style="width:27.75pt;height:18pt;visibility:visible">
            <v:imagedata r:id="rId188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01" o:spid="_x0000_i1203" type="#_x0000_t75" style="width:162.75pt;height:45.75pt;visibility:visible">
            <v:imagedata r:id="rId189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02" o:spid="_x0000_i1204" type="#_x0000_t75" style="width:31.5pt;height:18pt;visibility:visible">
            <v:imagedata r:id="rId190" o:title=""/>
          </v:shape>
        </w:pict>
      </w:r>
      <w:r w:rsidRPr="003E5752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03" o:spid="_x0000_i1205" type="#_x0000_t75" style="width:30.75pt;height:18pt;visibility:visible">
            <v:imagedata r:id="rId191" o:title=""/>
          </v:shape>
        </w:pict>
      </w:r>
      <w:r w:rsidRPr="003E5752">
        <w:t xml:space="preserve"> - цена найма жилого помещения в сутки по i-му направлению командирования с учетом требований </w:t>
      </w:r>
      <w:hyperlink r:id="rId192" w:history="1">
        <w:r w:rsidRPr="00C4340C">
          <w:rPr>
            <w:rStyle w:val="a3"/>
          </w:rPr>
          <w:t>постановления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 от </w:t>
      </w:r>
      <w:r w:rsidRPr="00EB4E99">
        <w:t>04.06.2010 № 6 «Об утверждении Положения о служебных командировках муниципальных служащих Голуметского муниципального образования»;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04" o:spid="_x0000_i1206" type="#_x0000_t75" style="width:33pt;height:18pt;visibility:visible">
            <v:imagedata r:id="rId193" o:title=""/>
          </v:shape>
        </w:pict>
      </w:r>
      <w:r w:rsidRPr="003E5752">
        <w:t xml:space="preserve"> - количество суток нахождения в командировке по i-му направлению командирования.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коммунальные услуги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bookmarkStart w:id="23" w:name="sub_11047"/>
      <w:r>
        <w:t>40</w:t>
      </w:r>
      <w:r w:rsidRPr="003E5752">
        <w:t>. Затраты на коммунальные услуги (</w:t>
      </w:r>
      <w:r>
        <w:rPr>
          <w:noProof/>
        </w:rPr>
        <w:pict>
          <v:shape id="Рисунок 205" o:spid="_x0000_i1207" type="#_x0000_t75" style="width:23.25pt;height:18pt;visibility:visible">
            <v:imagedata r:id="rId194" o:title=""/>
          </v:shape>
        </w:pict>
      </w:r>
      <w:r w:rsidRPr="003E5752">
        <w:t>) определяются по формуле:</w:t>
      </w:r>
    </w:p>
    <w:bookmarkEnd w:id="23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06" o:spid="_x0000_i1208" type="#_x0000_t75" style="width:168.75pt;height:18pt;visibility:visible">
            <v:imagedata r:id="rId195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07" o:spid="_x0000_i1209" type="#_x0000_t75" style="width:17.25pt;height:18pt;visibility:visible">
            <v:imagedata r:id="rId196" o:title=""/>
          </v:shape>
        </w:pict>
      </w:r>
      <w:r w:rsidRPr="003E5752">
        <w:t xml:space="preserve"> - затраты на газоснабжение и иные виды топлива;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08" o:spid="_x0000_i1210" type="#_x0000_t75" style="width:17.25pt;height:18pt;visibility:visible">
            <v:imagedata r:id="rId197" o:title=""/>
          </v:shape>
        </w:pict>
      </w:r>
      <w:r w:rsidRPr="003E5752">
        <w:t xml:space="preserve"> - затраты на электроснабжение;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09" o:spid="_x0000_i1211" type="#_x0000_t75" style="width:17.25pt;height:18pt;visibility:visible">
            <v:imagedata r:id="rId198" o:title=""/>
          </v:shape>
        </w:pict>
      </w:r>
      <w:r w:rsidRPr="003E5752">
        <w:t xml:space="preserve"> - затраты на теплоснабжение;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10" o:spid="_x0000_i1212" type="#_x0000_t75" style="width:17.25pt;height:18pt;visibility:visible">
            <v:imagedata r:id="rId199" o:title=""/>
          </v:shape>
        </w:pict>
      </w:r>
      <w:r w:rsidRPr="003E5752">
        <w:t xml:space="preserve"> - затраты на горячее водоснабжение;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11" o:spid="_x0000_i1213" type="#_x0000_t75" style="width:18pt;height:18pt;visibility:visible">
            <v:imagedata r:id="rId200" o:title=""/>
          </v:shape>
        </w:pict>
      </w:r>
      <w:r w:rsidRPr="003E5752">
        <w:t xml:space="preserve"> - затраты на холодное водоснабжение и водоотведение;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12" o:spid="_x0000_i1214" type="#_x0000_t75" style="width:25.5pt;height:18pt;visibility:visible">
            <v:imagedata r:id="rId201" o:title=""/>
          </v:shape>
        </w:pict>
      </w:r>
      <w:r w:rsidRPr="003E5752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96DCA" w:rsidRPr="003E5752" w:rsidRDefault="00496DCA" w:rsidP="00F03DFB">
      <w:pPr>
        <w:jc w:val="both"/>
      </w:pPr>
      <w:bookmarkStart w:id="24" w:name="sub_11048"/>
      <w:r>
        <w:t>41</w:t>
      </w:r>
      <w:r w:rsidRPr="003E5752">
        <w:t>. Затраты на газоснабжение и иные виды топлива (</w:t>
      </w:r>
      <w:r>
        <w:rPr>
          <w:noProof/>
        </w:rPr>
        <w:pict>
          <v:shape id="Рисунок 213" o:spid="_x0000_i1215" type="#_x0000_t75" style="width:17.25pt;height:18pt;visibility:visible">
            <v:imagedata r:id="rId202" o:title=""/>
          </v:shape>
        </w:pict>
      </w:r>
      <w:r w:rsidRPr="003E5752">
        <w:t>) определяются по формуле:</w:t>
      </w:r>
    </w:p>
    <w:bookmarkEnd w:id="24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14" o:spid="_x0000_i1216" type="#_x0000_t75" style="width:120.75pt;height:45.75pt;visibility:visible">
            <v:imagedata r:id="rId203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15" o:spid="_x0000_i1217" type="#_x0000_t75" style="width:21.75pt;height:18pt;visibility:visible">
            <v:imagedata r:id="rId204" o:title=""/>
          </v:shape>
        </w:pict>
      </w:r>
      <w:r w:rsidRPr="003E5752">
        <w:t xml:space="preserve"> - расчетная потребность в i-м виде топлива (газе и ином виде топлива);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16" o:spid="_x0000_i1218" type="#_x0000_t75" style="width:20.25pt;height:18pt;visibility:visible">
            <v:imagedata r:id="rId205" o:title=""/>
          </v:shape>
        </w:pict>
      </w:r>
      <w:r w:rsidRPr="003E5752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17" o:spid="_x0000_i1219" type="#_x0000_t75" style="width:18pt;height:18pt;visibility:visible">
            <v:imagedata r:id="rId206" o:title=""/>
          </v:shape>
        </w:pict>
      </w:r>
      <w:r w:rsidRPr="003E5752">
        <w:t xml:space="preserve"> - поправочный коэффициент, учитывающий затраты на транспортировку i-го вида топлива.</w:t>
      </w:r>
    </w:p>
    <w:p w:rsidR="00496DCA" w:rsidRPr="003E5752" w:rsidRDefault="00496DCA" w:rsidP="00F03DFB">
      <w:pPr>
        <w:jc w:val="both"/>
      </w:pPr>
      <w:r>
        <w:t>42</w:t>
      </w:r>
      <w:r w:rsidRPr="003E5752">
        <w:t>. Затраты на электроснабжение (</w:t>
      </w:r>
      <w:r>
        <w:rPr>
          <w:noProof/>
        </w:rPr>
        <w:pict>
          <v:shape id="Рисунок 218" o:spid="_x0000_i1220" type="#_x0000_t75" style="width:17.25pt;height:18pt;visibility:visible">
            <v:imagedata r:id="rId207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19" o:spid="_x0000_i1221" type="#_x0000_t75" style="width:96.75pt;height:45.75pt;visibility:visible">
            <v:imagedata r:id="rId208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20" o:spid="_x0000_i1222" type="#_x0000_t75" style="width:20.25pt;height:18pt;visibility:visible">
            <v:imagedata r:id="rId209" o:title=""/>
          </v:shape>
        </w:pict>
      </w:r>
      <w:r w:rsidRPr="003E5752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21" o:spid="_x0000_i1223" type="#_x0000_t75" style="width:21.75pt;height:18pt;visibility:visible">
            <v:imagedata r:id="rId210" o:title=""/>
          </v:shape>
        </w:pict>
      </w:r>
      <w:r w:rsidRPr="003E5752"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96DCA" w:rsidRPr="003E5752" w:rsidRDefault="00496DCA" w:rsidP="00F03DFB">
      <w:pPr>
        <w:jc w:val="both"/>
      </w:pPr>
      <w:bookmarkStart w:id="25" w:name="sub_11050"/>
      <w:r>
        <w:t>43</w:t>
      </w:r>
      <w:r w:rsidRPr="003E5752">
        <w:t>. Затраты на теплоснабжение (</w:t>
      </w:r>
      <w:r>
        <w:rPr>
          <w:noProof/>
        </w:rPr>
        <w:pict>
          <v:shape id="Рисунок 222" o:spid="_x0000_i1224" type="#_x0000_t75" style="width:17.25pt;height:18pt;visibility:visible">
            <v:imagedata r:id="rId211" o:title=""/>
          </v:shape>
        </w:pict>
      </w:r>
      <w:r w:rsidRPr="003E5752">
        <w:t>) определяются по формуле:</w:t>
      </w:r>
    </w:p>
    <w:bookmarkEnd w:id="25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both"/>
      </w:pPr>
      <w:r>
        <w:rPr>
          <w:noProof/>
        </w:rPr>
        <w:pict>
          <v:shape id="Рисунок 223" o:spid="_x0000_i1225" type="#_x0000_t75" style="width:69.75pt;height:18pt;visibility:visible">
            <v:imagedata r:id="rId212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24" o:spid="_x0000_i1226" type="#_x0000_t75" style="width:28.5pt;height:18pt;visibility:visible">
            <v:imagedata r:id="rId213" o:title=""/>
          </v:shape>
        </w:pict>
      </w:r>
      <w:r w:rsidRPr="003E5752">
        <w:t xml:space="preserve"> - расчетная потребность в теплоэнергии на отопление зданий, помещений и сооружений;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25" o:spid="_x0000_i1227" type="#_x0000_t75" style="width:18pt;height:18pt;visibility:visible">
            <v:imagedata r:id="rId214" o:title=""/>
          </v:shape>
        </w:pict>
      </w:r>
      <w:r w:rsidRPr="003E5752">
        <w:t xml:space="preserve"> - регулируемый тариф на теплоснабжение.</w:t>
      </w:r>
    </w:p>
    <w:p w:rsidR="00496DCA" w:rsidRPr="003E5752" w:rsidRDefault="00496DCA" w:rsidP="00F03DFB">
      <w:pPr>
        <w:jc w:val="both"/>
      </w:pPr>
      <w:bookmarkStart w:id="26" w:name="sub_11051"/>
      <w:r>
        <w:t>44</w:t>
      </w:r>
      <w:r w:rsidRPr="003E5752">
        <w:t>. Затраты на горячее водоснабжение (</w:t>
      </w:r>
      <w:r>
        <w:rPr>
          <w:noProof/>
        </w:rPr>
        <w:pict>
          <v:shape id="Рисунок 226" o:spid="_x0000_i1228" type="#_x0000_t75" style="width:17.25pt;height:18pt;visibility:visible">
            <v:imagedata r:id="rId215" o:title=""/>
          </v:shape>
        </w:pict>
      </w:r>
      <w:r w:rsidRPr="003E5752">
        <w:t>) определяются по формуле:</w:t>
      </w:r>
    </w:p>
    <w:bookmarkEnd w:id="26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both"/>
      </w:pPr>
      <w:r>
        <w:rPr>
          <w:noProof/>
        </w:rPr>
        <w:pict>
          <v:shape id="Рисунок 227" o:spid="_x0000_i1229" type="#_x0000_t75" style="width:65.25pt;height:18pt;visibility:visible">
            <v:imagedata r:id="rId216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28" o:spid="_x0000_i1230" type="#_x0000_t75" style="width:19.5pt;height:18pt;visibility:visible">
            <v:imagedata r:id="rId217" o:title=""/>
          </v:shape>
        </w:pict>
      </w:r>
      <w:r w:rsidRPr="003E5752">
        <w:t xml:space="preserve"> - расчетная потребность в горячей воде;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29" o:spid="_x0000_i1231" type="#_x0000_t75" style="width:18pt;height:18pt;visibility:visible">
            <v:imagedata r:id="rId218" o:title=""/>
          </v:shape>
        </w:pict>
      </w:r>
      <w:r w:rsidRPr="003E5752">
        <w:t xml:space="preserve"> - регулируемый тариф на горячее водоснабжение.</w:t>
      </w:r>
    </w:p>
    <w:p w:rsidR="00496DCA" w:rsidRPr="003E5752" w:rsidRDefault="00496DCA" w:rsidP="00F03DFB">
      <w:pPr>
        <w:jc w:val="both"/>
      </w:pPr>
      <w:bookmarkStart w:id="27" w:name="sub_11052"/>
      <w:r>
        <w:t>45</w:t>
      </w:r>
      <w:r w:rsidRPr="003E5752">
        <w:t>. Затраты на холодное водоснабжение и водоотведение (</w:t>
      </w:r>
      <w:r>
        <w:rPr>
          <w:noProof/>
        </w:rPr>
        <w:pict>
          <v:shape id="Рисунок 230" o:spid="_x0000_i1232" type="#_x0000_t75" style="width:18pt;height:18pt;visibility:visible">
            <v:imagedata r:id="rId219" o:title=""/>
          </v:shape>
        </w:pict>
      </w:r>
      <w:r w:rsidRPr="003E5752">
        <w:t>) определяются по формуле:</w:t>
      </w:r>
    </w:p>
    <w:bookmarkEnd w:id="27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31" o:spid="_x0000_i1233" type="#_x0000_t75" style="width:119.25pt;height:18pt;visibility:visible">
            <v:imagedata r:id="rId220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32" o:spid="_x0000_i1234" type="#_x0000_t75" style="width:20.25pt;height:18pt;visibility:visible">
            <v:imagedata r:id="rId221" o:title=""/>
          </v:shape>
        </w:pict>
      </w:r>
      <w:r w:rsidRPr="003E5752">
        <w:t xml:space="preserve"> - расчетная потребность в холодном водоснабжении;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33" o:spid="_x0000_i1235" type="#_x0000_t75" style="width:18.75pt;height:18pt;visibility:visible">
            <v:imagedata r:id="rId222" o:title=""/>
          </v:shape>
        </w:pict>
      </w:r>
      <w:r w:rsidRPr="003E5752">
        <w:t xml:space="preserve"> - регулируемый тариф на холодное водоснабжение;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34" o:spid="_x0000_i1236" type="#_x0000_t75" style="width:20.25pt;height:18pt;visibility:visible">
            <v:imagedata r:id="rId223" o:title=""/>
          </v:shape>
        </w:pict>
      </w:r>
      <w:r w:rsidRPr="003E5752">
        <w:t xml:space="preserve"> - расчетная потребность в водоотведении;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35" o:spid="_x0000_i1237" type="#_x0000_t75" style="width:18.75pt;height:18pt;visibility:visible">
            <v:imagedata r:id="rId224" o:title=""/>
          </v:shape>
        </w:pict>
      </w:r>
      <w:r w:rsidRPr="003E5752">
        <w:t xml:space="preserve"> - регулируемый тариф на водоотведение.</w:t>
      </w:r>
    </w:p>
    <w:p w:rsidR="00496DCA" w:rsidRPr="003E5752" w:rsidRDefault="00496DCA" w:rsidP="00F03DFB">
      <w:pPr>
        <w:jc w:val="both"/>
      </w:pPr>
      <w:r>
        <w:t>46</w:t>
      </w:r>
      <w:r w:rsidRPr="003E5752">
        <w:t>. Затраты на оплату услуг внештатных сотрудников (</w:t>
      </w:r>
      <w:r>
        <w:rPr>
          <w:noProof/>
        </w:rPr>
        <w:pict>
          <v:shape id="Рисунок 236" o:spid="_x0000_i1238" type="#_x0000_t75" style="width:25.5pt;height:18pt;visibility:visible">
            <v:imagedata r:id="rId225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37" o:spid="_x0000_i1239" type="#_x0000_t75" style="width:174pt;height:45.75pt;visibility:visible">
            <v:imagedata r:id="rId226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38" o:spid="_x0000_i1240" type="#_x0000_t75" style="width:30.75pt;height:18pt;visibility:visible">
            <v:imagedata r:id="rId227" o:title=""/>
          </v:shape>
        </w:pict>
      </w:r>
      <w:r w:rsidRPr="003E5752">
        <w:t xml:space="preserve"> - планируемое количество месяцев работы внештатного сотрудника по i-й должности;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39" o:spid="_x0000_i1241" type="#_x0000_t75" style="width:27pt;height:18pt;visibility:visible">
            <v:imagedata r:id="rId228" o:title=""/>
          </v:shape>
        </w:pict>
      </w:r>
      <w:r w:rsidRPr="003E5752">
        <w:t xml:space="preserve"> - стоимость 1 месяца работы внештатного сотрудника по i-й должности;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40" o:spid="_x0000_i1242" type="#_x0000_t75" style="width:23.25pt;height:18pt;visibility:visible">
            <v:imagedata r:id="rId229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496DCA" w:rsidRPr="003E5752" w:rsidRDefault="00496DCA" w:rsidP="00F03DFB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96DCA" w:rsidRPr="003E5752" w:rsidRDefault="00496DCA" w:rsidP="00F03DFB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96DCA" w:rsidRPr="003E5752" w:rsidRDefault="00496DCA" w:rsidP="00F03DFB">
      <w:pPr>
        <w:jc w:val="both"/>
      </w:pPr>
    </w:p>
    <w:p w:rsidR="00496DCA" w:rsidRPr="009122ED" w:rsidRDefault="00496DCA" w:rsidP="00F03DFB">
      <w:pPr>
        <w:pStyle w:val="Heading1"/>
        <w:rPr>
          <w:spacing w:val="0"/>
          <w:sz w:val="24"/>
        </w:rPr>
      </w:pPr>
      <w:bookmarkStart w:id="28" w:name="sub_110205"/>
      <w:r w:rsidRPr="009122ED">
        <w:rPr>
          <w:spacing w:val="0"/>
          <w:sz w:val="24"/>
        </w:rPr>
        <w:t>Затраты на аренду помещений и оборудования</w:t>
      </w:r>
    </w:p>
    <w:bookmarkEnd w:id="28"/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bookmarkStart w:id="29" w:name="sub_11054"/>
      <w:r w:rsidRPr="009122ED">
        <w:t>47. Затраты на аренду помещений (</w:t>
      </w:r>
      <w:r>
        <w:rPr>
          <w:noProof/>
        </w:rPr>
        <w:pict>
          <v:shape id="Рисунок 241" o:spid="_x0000_i1243" type="#_x0000_t75" style="width:18pt;height:18pt;visibility:visible">
            <v:imagedata r:id="rId230" o:title=""/>
          </v:shape>
        </w:pict>
      </w:r>
      <w:r w:rsidRPr="009122ED">
        <w:t>) определяются по формуле:</w:t>
      </w:r>
    </w:p>
    <w:bookmarkEnd w:id="29"/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242" o:spid="_x0000_i1244" type="#_x0000_t75" style="width:143.25pt;height:45.75pt;visibility:visible">
            <v:imagedata r:id="rId231" o:title=""/>
          </v:shape>
        </w:pict>
      </w:r>
      <w:r w:rsidRPr="009122ED">
        <w:t>,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43" o:spid="_x0000_i1245" type="#_x0000_t75" style="width:21.75pt;height:18pt;visibility:visible">
            <v:imagedata r:id="rId232" o:title=""/>
          </v:shape>
        </w:pict>
      </w:r>
      <w:r w:rsidRPr="009122ED">
        <w:t xml:space="preserve"> - численность работников, размещаемых на i-й арендуемой площади;</w:t>
      </w:r>
    </w:p>
    <w:p w:rsidR="00496DCA" w:rsidRPr="009122ED" w:rsidRDefault="00496DCA" w:rsidP="00F03DFB">
      <w:pPr>
        <w:jc w:val="both"/>
      </w:pPr>
      <w:r w:rsidRPr="009122ED">
        <w:t>S - площадь, арендуемого помещения;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44" o:spid="_x0000_i1246" type="#_x0000_t75" style="width:21.75pt;height:18pt;visibility:visible">
            <v:imagedata r:id="rId233" o:title=""/>
          </v:shape>
        </w:pict>
      </w:r>
      <w:r w:rsidRPr="009122ED"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9122ED">
          <w:t>1 кв. метр</w:t>
        </w:r>
      </w:smartTag>
      <w:r w:rsidRPr="009122ED">
        <w:t xml:space="preserve"> i-й арендуемой площади;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45" o:spid="_x0000_i1247" type="#_x0000_t75" style="width:23.25pt;height:18pt;visibility:visible">
            <v:imagedata r:id="rId234" o:title=""/>
          </v:shape>
        </w:pict>
      </w:r>
      <w:r w:rsidRPr="009122ED">
        <w:t xml:space="preserve"> - планируемое количество месяцев аренды i-й арендуемой площади.</w:t>
      </w:r>
    </w:p>
    <w:p w:rsidR="00496DCA" w:rsidRPr="009122ED" w:rsidRDefault="00496DCA" w:rsidP="00F03DFB">
      <w:pPr>
        <w:jc w:val="both"/>
      </w:pPr>
      <w:bookmarkStart w:id="30" w:name="sub_11055"/>
      <w:r w:rsidRPr="009122ED">
        <w:t>48. Затраты на аренду помещения (зала) для проведения совещания (</w:t>
      </w:r>
      <w:r>
        <w:rPr>
          <w:noProof/>
        </w:rPr>
        <w:pict>
          <v:shape id="Рисунок 246" o:spid="_x0000_i1248" type="#_x0000_t75" style="width:20.25pt;height:18pt;visibility:visible">
            <v:imagedata r:id="rId235" o:title=""/>
          </v:shape>
        </w:pict>
      </w:r>
      <w:r w:rsidRPr="009122ED">
        <w:t>) определяются по формуле:</w:t>
      </w:r>
    </w:p>
    <w:bookmarkEnd w:id="30"/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247" o:spid="_x0000_i1249" type="#_x0000_t75" style="width:106.5pt;height:45.75pt;visibility:visible">
            <v:imagedata r:id="rId236" o:title=""/>
          </v:shape>
        </w:pict>
      </w:r>
      <w:r w:rsidRPr="009122ED">
        <w:t>,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48" o:spid="_x0000_i1250" type="#_x0000_t75" style="width:24pt;height:18pt;visibility:visible">
            <v:imagedata r:id="rId237" o:title=""/>
          </v:shape>
        </w:pict>
      </w:r>
      <w:r w:rsidRPr="009122ED">
        <w:t xml:space="preserve"> - планируемое количество суток аренды i-го помещения (зала);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49" o:spid="_x0000_i1251" type="#_x0000_t75" style="width:24pt;height:18pt;visibility:visible">
            <v:imagedata r:id="rId238" o:title=""/>
          </v:shape>
        </w:pict>
      </w:r>
      <w:r w:rsidRPr="009122ED">
        <w:t xml:space="preserve"> - цена аренды i-го помещения (зала) в сутки.</w:t>
      </w:r>
    </w:p>
    <w:p w:rsidR="00496DCA" w:rsidRPr="009122ED" w:rsidRDefault="00496DCA" w:rsidP="00F03DFB">
      <w:pPr>
        <w:jc w:val="both"/>
      </w:pPr>
      <w:bookmarkStart w:id="31" w:name="sub_11056"/>
      <w:r w:rsidRPr="009122ED">
        <w:t>49. Затраты на аренду оборудования для проведения совещания (</w:t>
      </w:r>
      <w:r>
        <w:rPr>
          <w:noProof/>
        </w:rPr>
        <w:pict>
          <v:shape id="Рисунок 250" o:spid="_x0000_i1252" type="#_x0000_t75" style="width:21.75pt;height:18pt;visibility:visible">
            <v:imagedata r:id="rId239" o:title=""/>
          </v:shape>
        </w:pict>
      </w:r>
      <w:r w:rsidRPr="009122ED">
        <w:t>) определяются по формуле:</w:t>
      </w:r>
    </w:p>
    <w:bookmarkEnd w:id="31"/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ind w:firstLine="698"/>
        <w:jc w:val="center"/>
      </w:pPr>
      <w:r>
        <w:rPr>
          <w:noProof/>
        </w:rPr>
        <w:pict>
          <v:shape id="Рисунок 251" o:spid="_x0000_i1253" type="#_x0000_t75" style="width:145.5pt;height:45.75pt;visibility:visible">
            <v:imagedata r:id="rId240" o:title=""/>
          </v:shape>
        </w:pict>
      </w:r>
      <w:r w:rsidRPr="009122ED">
        <w:t>,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r w:rsidRPr="009122ED">
        <w:t>где: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52" o:spid="_x0000_i1254" type="#_x0000_t75" style="width:21.75pt;height:18pt;visibility:visible">
            <v:imagedata r:id="rId241" o:title=""/>
          </v:shape>
        </w:pict>
      </w:r>
      <w:r w:rsidRPr="009122ED">
        <w:t xml:space="preserve"> - количество арендуемого i-гo оборудования;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53" o:spid="_x0000_i1255" type="#_x0000_t75" style="width:21pt;height:18pt;visibility:visible">
            <v:imagedata r:id="rId242" o:title=""/>
          </v:shape>
        </w:pict>
      </w:r>
      <w:r w:rsidRPr="009122ED">
        <w:t xml:space="preserve"> - количество дней аренды i-гo оборудования;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54" o:spid="_x0000_i1256" type="#_x0000_t75" style="width:16.5pt;height:18pt;visibility:visible">
            <v:imagedata r:id="rId243" o:title=""/>
          </v:shape>
        </w:pict>
      </w:r>
      <w:r w:rsidRPr="009122ED">
        <w:t xml:space="preserve"> - количество часов аренды в день i-гo оборудования;</w:t>
      </w:r>
    </w:p>
    <w:p w:rsidR="00496DCA" w:rsidRPr="009122ED" w:rsidRDefault="00496DCA" w:rsidP="00F03DFB">
      <w:pPr>
        <w:jc w:val="both"/>
      </w:pPr>
      <w:r>
        <w:rPr>
          <w:noProof/>
        </w:rPr>
        <w:pict>
          <v:shape id="Рисунок 255" o:spid="_x0000_i1257" type="#_x0000_t75" style="width:16.5pt;height:18pt;visibility:visible">
            <v:imagedata r:id="rId244" o:title=""/>
          </v:shape>
        </w:pict>
      </w:r>
      <w:r w:rsidRPr="009122ED">
        <w:t xml:space="preserve"> - цена 1 часа аренды i-гo оборудования.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pStyle w:val="Heading1"/>
        <w:rPr>
          <w:spacing w:val="0"/>
          <w:sz w:val="24"/>
        </w:rPr>
      </w:pPr>
      <w:r w:rsidRPr="009122ED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96DCA" w:rsidRPr="009122ED" w:rsidRDefault="00496DCA" w:rsidP="00F03DFB">
      <w:pPr>
        <w:jc w:val="both"/>
      </w:pPr>
    </w:p>
    <w:p w:rsidR="00496DCA" w:rsidRPr="009122ED" w:rsidRDefault="00496DCA" w:rsidP="00F03DFB">
      <w:pPr>
        <w:jc w:val="both"/>
      </w:pPr>
      <w:bookmarkStart w:id="32" w:name="sub_11057"/>
      <w:r w:rsidRPr="009122ED">
        <w:t>50. Затраты на содержание и техническое обслуживание помещений (</w:t>
      </w:r>
      <w:r>
        <w:rPr>
          <w:noProof/>
        </w:rPr>
        <w:pict>
          <v:shape id="Рисунок 256" o:spid="_x0000_i1258" type="#_x0000_t75" style="width:18pt;height:18pt;visibility:visible">
            <v:imagedata r:id="rId245" o:title=""/>
          </v:shape>
        </w:pict>
      </w:r>
      <w:r w:rsidRPr="009122ED">
        <w:t>) определяются по формуле:</w:t>
      </w:r>
    </w:p>
    <w:bookmarkEnd w:id="32"/>
    <w:p w:rsidR="00496DCA" w:rsidRPr="009122ED" w:rsidRDefault="00496DCA" w:rsidP="00F03DFB">
      <w:pPr>
        <w:jc w:val="both"/>
      </w:pPr>
    </w:p>
    <w:p w:rsidR="00496DCA" w:rsidRPr="0059503C" w:rsidRDefault="00496DCA" w:rsidP="00F03DFB">
      <w:pPr>
        <w:jc w:val="center"/>
        <w:rPr>
          <w:rFonts w:ascii="Cambria Math"/>
        </w:rPr>
      </w:pPr>
      <w:r w:rsidRPr="009122ED">
        <w:fldChar w:fldCharType="begin"/>
      </w:r>
      <w:r w:rsidRPr="009122ED">
        <w:instrText xml:space="preserve"> QUOTE </w:instrText>
      </w:r>
      <w:r>
        <w:pict>
          <v:shape id="_x0000_i1259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14F7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D014F7&quot;&gt;&lt;m:oMathPara&gt;&lt;m:oMath&gt;&lt;m:sSub&gt;&lt;m:sSubPr&gt;&lt;m:ctrlPr&gt;&lt;w:rPr&gt;&lt;w:rFonts w:ascii=&quot;Cambria Math&quot; w:fareast=&quot;Calibri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/&gt;&lt;/w:rPr&gt;&lt;m:t&gt;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0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14F7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D014F7&quot;&gt;&lt;m:oMathPara&gt;&lt;m:oMath&gt;&lt;m:sSub&gt;&lt;m:sSubPr&gt;&lt;m:ctrlPr&gt;&lt;w:rPr&gt;&lt;w:rFonts w:ascii=&quot;Cambria Math&quot; w:fareast=&quot;Calibri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/&gt;&lt;/w:rPr&gt;&lt;m:t&gt;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fldChar w:fldCharType="end"/>
      </w:r>
      <w:r w:rsidRPr="009122ED">
        <w:t xml:space="preserve">= 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1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4E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48684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2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4E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48684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fldChar w:fldCharType="end"/>
      </w:r>
      <w:r w:rsidRPr="009122ED">
        <w:t xml:space="preserve"> + 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3" type="#_x0000_t75" style="width:35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371B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D0371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7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4" type="#_x0000_t75" style="width:35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371B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D0371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7" o:title="" chromakey="white"/>
          </v:shape>
        </w:pict>
      </w:r>
      <w:r w:rsidRPr="009122ED">
        <w:fldChar w:fldCharType="end"/>
      </w:r>
      <w:r w:rsidRPr="009122ED">
        <w:t xml:space="preserve">+ 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5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6AD9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B16AD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6" type="#_x0000_t75" style="width:34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6AD9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B16AD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9122ED">
        <w:fldChar w:fldCharType="end"/>
      </w:r>
      <w:r w:rsidRPr="009122ED">
        <w:t xml:space="preserve">+ 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7" type="#_x0000_t75" style="width:46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3FB3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103F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8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68" type="#_x0000_t75" style="width:46.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3FB3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103F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8" o:title="" chromakey="white"/>
          </v:shape>
        </w:pict>
      </w:r>
      <w:r w:rsidRPr="009122ED">
        <w:fldChar w:fldCharType="end"/>
      </w:r>
      <w:r w:rsidRPr="009122ED">
        <w:t>+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69" type="#_x0000_t75" style="width:41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151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FA115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9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70" type="#_x0000_t75" style="width:41.2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151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FA115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9" o:title="" chromakey="white"/>
          </v:shape>
        </w:pict>
      </w:r>
      <w:r w:rsidRPr="009122ED">
        <w:fldChar w:fldCharType="end"/>
      </w:r>
      <w:r w:rsidRPr="009122ED">
        <w:t>+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71" type="#_x0000_t75" style="width:42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96C36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F96C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0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72" type="#_x0000_t75" style="width:42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96C36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F96C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0" o:title="" chromakey="white"/>
          </v:shape>
        </w:pict>
      </w:r>
      <w:r w:rsidRPr="009122ED">
        <w:fldChar w:fldCharType="end"/>
      </w:r>
      <w:r w:rsidRPr="009122ED">
        <w:t>+</w:t>
      </w:r>
      <w:r w:rsidRPr="009122ED">
        <w:fldChar w:fldCharType="begin"/>
      </w:r>
      <w:r w:rsidRPr="009122ED">
        <w:instrText xml:space="preserve"> QUOTE </w:instrText>
      </w:r>
      <w:r>
        <w:pict>
          <v:shape id="_x0000_i1273" type="#_x0000_t75" style="width:39.7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A5CE6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1A5CE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1" o:title="" chromakey="white"/>
          </v:shape>
        </w:pict>
      </w:r>
      <w:r w:rsidRPr="009122ED">
        <w:instrText xml:space="preserve"> </w:instrText>
      </w:r>
      <w:r w:rsidRPr="009122ED">
        <w:fldChar w:fldCharType="separate"/>
      </w:r>
      <w:r>
        <w:pict>
          <v:shape id="_x0000_i1274" type="#_x0000_t75" style="width:39.75pt;height:63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357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D6AF3&quot;/&gt;&lt;wsp:rsid wsp:val=&quot;000002E8&quot;/&gt;&lt;wsp:rsid wsp:val=&quot;00001163&quot;/&gt;&lt;wsp:rsid wsp:val=&quot;0000215F&quot;/&gt;&lt;wsp:rsid wsp:val=&quot;000039A6&quot;/&gt;&lt;wsp:rsid wsp:val=&quot;00003A6E&quot;/&gt;&lt;wsp:rsid wsp:val=&quot;00004E6F&quot;/&gt;&lt;wsp:rsid wsp:val=&quot;000057BB&quot;/&gt;&lt;wsp:rsid wsp:val=&quot;00006735&quot;/&gt;&lt;wsp:rsid wsp:val=&quot;000103B6&quot;/&gt;&lt;wsp:rsid wsp:val=&quot;0001089B&quot;/&gt;&lt;wsp:rsid wsp:val=&quot;00010F24&quot;/&gt;&lt;wsp:rsid wsp:val=&quot;00010F93&quot;/&gt;&lt;wsp:rsid wsp:val=&quot;00011AE7&quot;/&gt;&lt;wsp:rsid wsp:val=&quot;0001245D&quot;/&gt;&lt;wsp:rsid wsp:val=&quot;00013C78&quot;/&gt;&lt;wsp:rsid wsp:val=&quot;00014E1C&quot;/&gt;&lt;wsp:rsid wsp:val=&quot;00014FC1&quot;/&gt;&lt;wsp:rsid wsp:val=&quot;00015273&quot;/&gt;&lt;wsp:rsid wsp:val=&quot;000156A3&quot;/&gt;&lt;wsp:rsid wsp:val=&quot;000158A0&quot;/&gt;&lt;wsp:rsid wsp:val=&quot;00015A5B&quot;/&gt;&lt;wsp:rsid wsp:val=&quot;00015EB9&quot;/&gt;&lt;wsp:rsid wsp:val=&quot;00025925&quot;/&gt;&lt;wsp:rsid wsp:val=&quot;00026126&quot;/&gt;&lt;wsp:rsid wsp:val=&quot;0002620E&quot;/&gt;&lt;wsp:rsid wsp:val=&quot;00026D18&quot;/&gt;&lt;wsp:rsid wsp:val=&quot;00030F00&quot;/&gt;&lt;wsp:rsid wsp:val=&quot;0003192B&quot;/&gt;&lt;wsp:rsid wsp:val=&quot;00032213&quot;/&gt;&lt;wsp:rsid wsp:val=&quot;00032840&quot;/&gt;&lt;wsp:rsid wsp:val=&quot;00033E1A&quot;/&gt;&lt;wsp:rsid wsp:val=&quot;00042B7D&quot;/&gt;&lt;wsp:rsid wsp:val=&quot;00044FFC&quot;/&gt;&lt;wsp:rsid wsp:val=&quot;000458F0&quot;/&gt;&lt;wsp:rsid wsp:val=&quot;000468C3&quot;/&gt;&lt;wsp:rsid wsp:val=&quot;000474D7&quot;/&gt;&lt;wsp:rsid wsp:val=&quot;00051152&quot;/&gt;&lt;wsp:rsid wsp:val=&quot;000533B9&quot;/&gt;&lt;wsp:rsid wsp:val=&quot;0005447F&quot;/&gt;&lt;wsp:rsid wsp:val=&quot;00054A75&quot;/&gt;&lt;wsp:rsid wsp:val=&quot;00055A7C&quot;/&gt;&lt;wsp:rsid wsp:val=&quot;000608F8&quot;/&gt;&lt;wsp:rsid wsp:val=&quot;00061D39&quot;/&gt;&lt;wsp:rsid wsp:val=&quot;000636CC&quot;/&gt;&lt;wsp:rsid wsp:val=&quot;0006388B&quot;/&gt;&lt;wsp:rsid wsp:val=&quot;00065430&quot;/&gt;&lt;wsp:rsid wsp:val=&quot;00066606&quot;/&gt;&lt;wsp:rsid wsp:val=&quot;00066A76&quot;/&gt;&lt;wsp:rsid wsp:val=&quot;00067150&quot;/&gt;&lt;wsp:rsid wsp:val=&quot;000700DF&quot;/&gt;&lt;wsp:rsid wsp:val=&quot;0007258C&quot;/&gt;&lt;wsp:rsid wsp:val=&quot;00074241&quot;/&gt;&lt;wsp:rsid wsp:val=&quot;000745CD&quot;/&gt;&lt;wsp:rsid wsp:val=&quot;0007530B&quot;/&gt;&lt;wsp:rsid wsp:val=&quot;00075D3E&quot;/&gt;&lt;wsp:rsid wsp:val=&quot;00075F38&quot;/&gt;&lt;wsp:rsid wsp:val=&quot;00081D9F&quot;/&gt;&lt;wsp:rsid wsp:val=&quot;00082056&quot;/&gt;&lt;wsp:rsid wsp:val=&quot;00085108&quot;/&gt;&lt;wsp:rsid wsp:val=&quot;00085F25&quot;/&gt;&lt;wsp:rsid wsp:val=&quot;00086141&quot;/&gt;&lt;wsp:rsid wsp:val=&quot;00087057&quot;/&gt;&lt;wsp:rsid wsp:val=&quot;000879FD&quot;/&gt;&lt;wsp:rsid wsp:val=&quot;00091292&quot;/&gt;&lt;wsp:rsid wsp:val=&quot;0009187A&quot;/&gt;&lt;wsp:rsid wsp:val=&quot;000918C3&quot;/&gt;&lt;wsp:rsid wsp:val=&quot;000932FE&quot;/&gt;&lt;wsp:rsid wsp:val=&quot;0009406C&quot;/&gt;&lt;wsp:rsid wsp:val=&quot;00094EC7&quot;/&gt;&lt;wsp:rsid wsp:val=&quot;00094F8E&quot;/&gt;&lt;wsp:rsid wsp:val=&quot;00096130&quot;/&gt;&lt;wsp:rsid wsp:val=&quot;00096386&quot;/&gt;&lt;wsp:rsid wsp:val=&quot;000964C1&quot;/&gt;&lt;wsp:rsid wsp:val=&quot;00097C72&quot;/&gt;&lt;wsp:rsid wsp:val=&quot;000A0769&quot;/&gt;&lt;wsp:rsid wsp:val=&quot;000A28A3&quot;/&gt;&lt;wsp:rsid wsp:val=&quot;000A32CE&quot;/&gt;&lt;wsp:rsid wsp:val=&quot;000A6847&quot;/&gt;&lt;wsp:rsid wsp:val=&quot;000A764B&quot;/&gt;&lt;wsp:rsid wsp:val=&quot;000B091F&quot;/&gt;&lt;wsp:rsid wsp:val=&quot;000B101A&quot;/&gt;&lt;wsp:rsid wsp:val=&quot;000B21A0&quot;/&gt;&lt;wsp:rsid wsp:val=&quot;000B3484&quot;/&gt;&lt;wsp:rsid wsp:val=&quot;000B372D&quot;/&gt;&lt;wsp:rsid wsp:val=&quot;000B3A2C&quot;/&gt;&lt;wsp:rsid wsp:val=&quot;000B4532&quot;/&gt;&lt;wsp:rsid wsp:val=&quot;000B5A9C&quot;/&gt;&lt;wsp:rsid wsp:val=&quot;000B5CD9&quot;/&gt;&lt;wsp:rsid wsp:val=&quot;000C0352&quot;/&gt;&lt;wsp:rsid wsp:val=&quot;000C03EA&quot;/&gt;&lt;wsp:rsid wsp:val=&quot;000C1D56&quot;/&gt;&lt;wsp:rsid wsp:val=&quot;000C1E08&quot;/&gt;&lt;wsp:rsid wsp:val=&quot;000C26EB&quot;/&gt;&lt;wsp:rsid wsp:val=&quot;000C349A&quot;/&gt;&lt;wsp:rsid wsp:val=&quot;000C574B&quot;/&gt;&lt;wsp:rsid wsp:val=&quot;000C6018&quot;/&gt;&lt;wsp:rsid wsp:val=&quot;000C7F7B&quot;/&gt;&lt;wsp:rsid wsp:val=&quot;000D0829&quot;/&gt;&lt;wsp:rsid wsp:val=&quot;000D23F9&quot;/&gt;&lt;wsp:rsid wsp:val=&quot;000D39B4&quot;/&gt;&lt;wsp:rsid wsp:val=&quot;000D417F&quot;/&gt;&lt;wsp:rsid wsp:val=&quot;000D467D&quot;/&gt;&lt;wsp:rsid wsp:val=&quot;000D579B&quot;/&gt;&lt;wsp:rsid wsp:val=&quot;000E38DE&quot;/&gt;&lt;wsp:rsid wsp:val=&quot;000E394D&quot;/&gt;&lt;wsp:rsid wsp:val=&quot;000E48E4&quot;/&gt;&lt;wsp:rsid wsp:val=&quot;000E56BC&quot;/&gt;&lt;wsp:rsid wsp:val=&quot;000E64F9&quot;/&gt;&lt;wsp:rsid wsp:val=&quot;000F13C8&quot;/&gt;&lt;wsp:rsid wsp:val=&quot;000F22B6&quot;/&gt;&lt;wsp:rsid wsp:val=&quot;000F38D1&quot;/&gt;&lt;wsp:rsid wsp:val=&quot;000F3985&quot;/&gt;&lt;wsp:rsid wsp:val=&quot;000F52AF&quot;/&gt;&lt;wsp:rsid wsp:val=&quot;000F7AA6&quot;/&gt;&lt;wsp:rsid wsp:val=&quot;000F7D25&quot;/&gt;&lt;wsp:rsid wsp:val=&quot;001005F8&quot;/&gt;&lt;wsp:rsid wsp:val=&quot;0010131D&quot;/&gt;&lt;wsp:rsid wsp:val=&quot;001014B9&quot;/&gt;&lt;wsp:rsid wsp:val=&quot;0010150E&quot;/&gt;&lt;wsp:rsid wsp:val=&quot;00101B07&quot;/&gt;&lt;wsp:rsid wsp:val=&quot;001039CE&quot;/&gt;&lt;wsp:rsid wsp:val=&quot;0010505D&quot;/&gt;&lt;wsp:rsid wsp:val=&quot;00105BC2&quot;/&gt;&lt;wsp:rsid wsp:val=&quot;00106A9C&quot;/&gt;&lt;wsp:rsid wsp:val=&quot;001072A5&quot;/&gt;&lt;wsp:rsid wsp:val=&quot;001076E5&quot;/&gt;&lt;wsp:rsid wsp:val=&quot;00107CDC&quot;/&gt;&lt;wsp:rsid wsp:val=&quot;00111942&quot;/&gt;&lt;wsp:rsid wsp:val=&quot;001121EE&quot;/&gt;&lt;wsp:rsid wsp:val=&quot;00112821&quot;/&gt;&lt;wsp:rsid wsp:val=&quot;00112F82&quot;/&gt;&lt;wsp:rsid wsp:val=&quot;00115103&quot;/&gt;&lt;wsp:rsid wsp:val=&quot;00116AA8&quot;/&gt;&lt;wsp:rsid wsp:val=&quot;00116EBB&quot;/&gt;&lt;wsp:rsid wsp:val=&quot;001177FE&quot;/&gt;&lt;wsp:rsid wsp:val=&quot;00117B50&quot;/&gt;&lt;wsp:rsid wsp:val=&quot;00122202&quot;/&gt;&lt;wsp:rsid wsp:val=&quot;0012230A&quot;/&gt;&lt;wsp:rsid wsp:val=&quot;0012413B&quot;/&gt;&lt;wsp:rsid wsp:val=&quot;0012428C&quot;/&gt;&lt;wsp:rsid wsp:val=&quot;00124C6A&quot;/&gt;&lt;wsp:rsid wsp:val=&quot;00125CDD&quot;/&gt;&lt;wsp:rsid wsp:val=&quot;0013283E&quot;/&gt;&lt;wsp:rsid wsp:val=&quot;00136040&quot;/&gt;&lt;wsp:rsid wsp:val=&quot;0013771B&quot;/&gt;&lt;wsp:rsid wsp:val=&quot;0014129B&quot;/&gt;&lt;wsp:rsid wsp:val=&quot;0014150A&quot;/&gt;&lt;wsp:rsid wsp:val=&quot;00144589&quot;/&gt;&lt;wsp:rsid wsp:val=&quot;00146174&quot;/&gt;&lt;wsp:rsid wsp:val=&quot;001462DE&quot;/&gt;&lt;wsp:rsid wsp:val=&quot;00146B9E&quot;/&gt;&lt;wsp:rsid wsp:val=&quot;001472CC&quot;/&gt;&lt;wsp:rsid wsp:val=&quot;00147E11&quot;/&gt;&lt;wsp:rsid wsp:val=&quot;00153A8D&quot;/&gt;&lt;wsp:rsid wsp:val=&quot;00154B9F&quot;/&gt;&lt;wsp:rsid wsp:val=&quot;00155EB7&quot;/&gt;&lt;wsp:rsid wsp:val=&quot;00156821&quot;/&gt;&lt;wsp:rsid wsp:val=&quot;00156CCA&quot;/&gt;&lt;wsp:rsid wsp:val=&quot;00163357&quot;/&gt;&lt;wsp:rsid wsp:val=&quot;00165141&quot;/&gt;&lt;wsp:rsid wsp:val=&quot;00165B05&quot;/&gt;&lt;wsp:rsid wsp:val=&quot;00165FB5&quot;/&gt;&lt;wsp:rsid wsp:val=&quot;001722DA&quot;/&gt;&lt;wsp:rsid wsp:val=&quot;00176254&quot;/&gt;&lt;wsp:rsid wsp:val=&quot;001770A4&quot;/&gt;&lt;wsp:rsid wsp:val=&quot;00181B43&quot;/&gt;&lt;wsp:rsid wsp:val=&quot;0018287F&quot;/&gt;&lt;wsp:rsid wsp:val=&quot;00184C55&quot;/&gt;&lt;wsp:rsid wsp:val=&quot;00185532&quot;/&gt;&lt;wsp:rsid wsp:val=&quot;00185A97&quot;/&gt;&lt;wsp:rsid wsp:val=&quot;001867E9&quot;/&gt;&lt;wsp:rsid wsp:val=&quot;0019388E&quot;/&gt;&lt;wsp:rsid wsp:val=&quot;00197860&quot;/&gt;&lt;wsp:rsid wsp:val=&quot;001A0389&quot;/&gt;&lt;wsp:rsid wsp:val=&quot;001A0BEB&quot;/&gt;&lt;wsp:rsid wsp:val=&quot;001A0FFD&quot;/&gt;&lt;wsp:rsid wsp:val=&quot;001A19B8&quot;/&gt;&lt;wsp:rsid wsp:val=&quot;001A217A&quot;/&gt;&lt;wsp:rsid wsp:val=&quot;001A3135&quot;/&gt;&lt;wsp:rsid wsp:val=&quot;001A34F7&quot;/&gt;&lt;wsp:rsid wsp:val=&quot;001A3E04&quot;/&gt;&lt;wsp:rsid wsp:val=&quot;001A5CE6&quot;/&gt;&lt;wsp:rsid wsp:val=&quot;001B06F1&quot;/&gt;&lt;wsp:rsid wsp:val=&quot;001B13EB&quot;/&gt;&lt;wsp:rsid wsp:val=&quot;001B2033&quot;/&gt;&lt;wsp:rsid wsp:val=&quot;001B298F&quot;/&gt;&lt;wsp:rsid wsp:val=&quot;001B7105&quot;/&gt;&lt;wsp:rsid wsp:val=&quot;001C0859&quot;/&gt;&lt;wsp:rsid wsp:val=&quot;001C0D32&quot;/&gt;&lt;wsp:rsid wsp:val=&quot;001C2AE1&quot;/&gt;&lt;wsp:rsid wsp:val=&quot;001C35CE&quot;/&gt;&lt;wsp:rsid wsp:val=&quot;001C4C8C&quot;/&gt;&lt;wsp:rsid wsp:val=&quot;001C5925&quot;/&gt;&lt;wsp:rsid wsp:val=&quot;001C6472&quot;/&gt;&lt;wsp:rsid wsp:val=&quot;001C64C0&quot;/&gt;&lt;wsp:rsid wsp:val=&quot;001C7665&quot;/&gt;&lt;wsp:rsid wsp:val=&quot;001D2896&quot;/&gt;&lt;wsp:rsid wsp:val=&quot;001D28B6&quot;/&gt;&lt;wsp:rsid wsp:val=&quot;001D3FBB&quot;/&gt;&lt;wsp:rsid wsp:val=&quot;001E0511&quot;/&gt;&lt;wsp:rsid wsp:val=&quot;001E2D6D&quot;/&gt;&lt;wsp:rsid wsp:val=&quot;001E4577&quot;/&gt;&lt;wsp:rsid wsp:val=&quot;001E5ABC&quot;/&gt;&lt;wsp:rsid wsp:val=&quot;001E6E82&quot;/&gt;&lt;wsp:rsid wsp:val=&quot;001E70A5&quot;/&gt;&lt;wsp:rsid wsp:val=&quot;001E7ED2&quot;/&gt;&lt;wsp:rsid wsp:val=&quot;001E7F4E&quot;/&gt;&lt;wsp:rsid wsp:val=&quot;001F0D35&quot;/&gt;&lt;wsp:rsid wsp:val=&quot;001F19DF&quot;/&gt;&lt;wsp:rsid wsp:val=&quot;001F2401&quot;/&gt;&lt;wsp:rsid wsp:val=&quot;001F3196&quot;/&gt;&lt;wsp:rsid wsp:val=&quot;001F3A7A&quot;/&gt;&lt;wsp:rsid wsp:val=&quot;001F4ACC&quot;/&gt;&lt;wsp:rsid wsp:val=&quot;001F4F7C&quot;/&gt;&lt;wsp:rsid wsp:val=&quot;001F66E4&quot;/&gt;&lt;wsp:rsid wsp:val=&quot;001F7359&quot;/&gt;&lt;wsp:rsid wsp:val=&quot;001F7D7A&quot;/&gt;&lt;wsp:rsid wsp:val=&quot;002001EC&quot;/&gt;&lt;wsp:rsid wsp:val=&quot;0020140B&quot;/&gt;&lt;wsp:rsid wsp:val=&quot;0020222B&quot;/&gt;&lt;wsp:rsid wsp:val=&quot;00202D0F&quot;/&gt;&lt;wsp:rsid wsp:val=&quot;00205F4A&quot;/&gt;&lt;wsp:rsid wsp:val=&quot;00207858&quot;/&gt;&lt;wsp:rsid wsp:val=&quot;0021074E&quot;/&gt;&lt;wsp:rsid wsp:val=&quot;002110FB&quot;/&gt;&lt;wsp:rsid wsp:val=&quot;00211FA5&quot;/&gt;&lt;wsp:rsid wsp:val=&quot;00212993&quot;/&gt;&lt;wsp:rsid wsp:val=&quot;002148E3&quot;/&gt;&lt;wsp:rsid wsp:val=&quot;00215195&quot;/&gt;&lt;wsp:rsid wsp:val=&quot;00216EFE&quot;/&gt;&lt;wsp:rsid wsp:val=&quot;00217BD5&quot;/&gt;&lt;wsp:rsid wsp:val=&quot;00222505&quot;/&gt;&lt;wsp:rsid wsp:val=&quot;00222A5B&quot;/&gt;&lt;wsp:rsid wsp:val=&quot;00223526&quot;/&gt;&lt;wsp:rsid wsp:val=&quot;00223DD1&quot;/&gt;&lt;wsp:rsid wsp:val=&quot;00226A1A&quot;/&gt;&lt;wsp:rsid wsp:val=&quot;00226BB0&quot;/&gt;&lt;wsp:rsid wsp:val=&quot;00227996&quot;/&gt;&lt;wsp:rsid wsp:val=&quot;00232F4F&quot;/&gt;&lt;wsp:rsid wsp:val=&quot;002332DB&quot;/&gt;&lt;wsp:rsid wsp:val=&quot;00236719&quot;/&gt;&lt;wsp:rsid wsp:val=&quot;00236809&quot;/&gt;&lt;wsp:rsid wsp:val=&quot;00236A3A&quot;/&gt;&lt;wsp:rsid wsp:val=&quot;00237DBB&quot;/&gt;&lt;wsp:rsid wsp:val=&quot;0024043B&quot;/&gt;&lt;wsp:rsid wsp:val=&quot;0024475A&quot;/&gt;&lt;wsp:rsid wsp:val=&quot;00244950&quot;/&gt;&lt;wsp:rsid wsp:val=&quot;00251BDD&quot;/&gt;&lt;wsp:rsid wsp:val=&quot;00254E59&quot;/&gt;&lt;wsp:rsid wsp:val=&quot;002555FE&quot;/&gt;&lt;wsp:rsid wsp:val=&quot;002563FC&quot;/&gt;&lt;wsp:rsid wsp:val=&quot;002568D7&quot;/&gt;&lt;wsp:rsid wsp:val=&quot;00257C03&quot;/&gt;&lt;wsp:rsid wsp:val=&quot;0026011D&quot;/&gt;&lt;wsp:rsid wsp:val=&quot;00261418&quot;/&gt;&lt;wsp:rsid wsp:val=&quot;002643D7&quot;/&gt;&lt;wsp:rsid wsp:val=&quot;002649EA&quot;/&gt;&lt;wsp:rsid wsp:val=&quot;002674FA&quot;/&gt;&lt;wsp:rsid wsp:val=&quot;0027038B&quot;/&gt;&lt;wsp:rsid wsp:val=&quot;00273476&quot;/&gt;&lt;wsp:rsid wsp:val=&quot;00274993&quot;/&gt;&lt;wsp:rsid wsp:val=&quot;0027503A&quot;/&gt;&lt;wsp:rsid wsp:val=&quot;00277768&quot;/&gt;&lt;wsp:rsid wsp:val=&quot;00281C59&quot;/&gt;&lt;wsp:rsid wsp:val=&quot;0028244F&quot;/&gt;&lt;wsp:rsid wsp:val=&quot;002825BC&quot;/&gt;&lt;wsp:rsid wsp:val=&quot;00283BA0&quot;/&gt;&lt;wsp:rsid wsp:val=&quot;00284ED8&quot;/&gt;&lt;wsp:rsid wsp:val=&quot;002860DE&quot;/&gt;&lt;wsp:rsid wsp:val=&quot;002863B6&quot;/&gt;&lt;wsp:rsid wsp:val=&quot;0028736A&quot;/&gt;&lt;wsp:rsid wsp:val=&quot;0028756B&quot;/&gt;&lt;wsp:rsid wsp:val=&quot;002906CE&quot;/&gt;&lt;wsp:rsid wsp:val=&quot;00291708&quot;/&gt;&lt;wsp:rsid wsp:val=&quot;0029499C&quot;/&gt;&lt;wsp:rsid wsp:val=&quot;0029608C&quot;/&gt;&lt;wsp:rsid wsp:val=&quot;002A0558&quot;/&gt;&lt;wsp:rsid wsp:val=&quot;002A09B5&quot;/&gt;&lt;wsp:rsid wsp:val=&quot;002A38CB&quot;/&gt;&lt;wsp:rsid wsp:val=&quot;002A5A3E&quot;/&gt;&lt;wsp:rsid wsp:val=&quot;002A6E40&quot;/&gt;&lt;wsp:rsid wsp:val=&quot;002B0227&quot;/&gt;&lt;wsp:rsid wsp:val=&quot;002B2276&quot;/&gt;&lt;wsp:rsid wsp:val=&quot;002B2405&quot;/&gt;&lt;wsp:rsid wsp:val=&quot;002B5A09&quot;/&gt;&lt;wsp:rsid wsp:val=&quot;002B62C8&quot;/&gt;&lt;wsp:rsid wsp:val=&quot;002C2F79&quot;/&gt;&lt;wsp:rsid wsp:val=&quot;002C4E02&quot;/&gt;&lt;wsp:rsid wsp:val=&quot;002C6A8B&quot;/&gt;&lt;wsp:rsid wsp:val=&quot;002D006E&quot;/&gt;&lt;wsp:rsid wsp:val=&quot;002D09FD&quot;/&gt;&lt;wsp:rsid wsp:val=&quot;002D1A32&quot;/&gt;&lt;wsp:rsid wsp:val=&quot;002D210E&quot;/&gt;&lt;wsp:rsid wsp:val=&quot;002D22C0&quot;/&gt;&lt;wsp:rsid wsp:val=&quot;002D2A78&quot;/&gt;&lt;wsp:rsid wsp:val=&quot;002D2BD4&quot;/&gt;&lt;wsp:rsid wsp:val=&quot;002D315D&quot;/&gt;&lt;wsp:rsid wsp:val=&quot;002D512B&quot;/&gt;&lt;wsp:rsid wsp:val=&quot;002D5A14&quot;/&gt;&lt;wsp:rsid wsp:val=&quot;002D5E0B&quot;/&gt;&lt;wsp:rsid wsp:val=&quot;002D6E92&quot;/&gt;&lt;wsp:rsid wsp:val=&quot;002D7B34&quot;/&gt;&lt;wsp:rsid wsp:val=&quot;002E1689&quot;/&gt;&lt;wsp:rsid wsp:val=&quot;002E3B04&quot;/&gt;&lt;wsp:rsid wsp:val=&quot;002E4580&quot;/&gt;&lt;wsp:rsid wsp:val=&quot;002E4773&quot;/&gt;&lt;wsp:rsid wsp:val=&quot;002E47B8&quot;/&gt;&lt;wsp:rsid wsp:val=&quot;002E56D1&quot;/&gt;&lt;wsp:rsid wsp:val=&quot;002E6CEE&quot;/&gt;&lt;wsp:rsid wsp:val=&quot;002F05CD&quot;/&gt;&lt;wsp:rsid wsp:val=&quot;002F07C4&quot;/&gt;&lt;wsp:rsid wsp:val=&quot;002F0BD4&quot;/&gt;&lt;wsp:rsid wsp:val=&quot;002F0DEE&quot;/&gt;&lt;wsp:rsid wsp:val=&quot;002F4855&quot;/&gt;&lt;wsp:rsid wsp:val=&quot;00301DC0&quot;/&gt;&lt;wsp:rsid wsp:val=&quot;00302A10&quot;/&gt;&lt;wsp:rsid wsp:val=&quot;00303924&quot;/&gt;&lt;wsp:rsid wsp:val=&quot;00306E2A&quot;/&gt;&lt;wsp:rsid wsp:val=&quot;00311D7E&quot;/&gt;&lt;wsp:rsid wsp:val=&quot;0031225E&quot;/&gt;&lt;wsp:rsid wsp:val=&quot;003126B9&quot;/&gt;&lt;wsp:rsid wsp:val=&quot;00312BE9&quot;/&gt;&lt;wsp:rsid wsp:val=&quot;00312F30&quot;/&gt;&lt;wsp:rsid wsp:val=&quot;003149C6&quot;/&gt;&lt;wsp:rsid wsp:val=&quot;00314AE8&quot;/&gt;&lt;wsp:rsid wsp:val=&quot;00315A07&quot;/&gt;&lt;wsp:rsid wsp:val=&quot;0031755C&quot;/&gt;&lt;wsp:rsid wsp:val=&quot;00323DAA&quot;/&gt;&lt;wsp:rsid wsp:val=&quot;00326F12&quot;/&gt;&lt;wsp:rsid wsp:val=&quot;00326FBE&quot;/&gt;&lt;wsp:rsid wsp:val=&quot;0032716D&quot;/&gt;&lt;wsp:rsid wsp:val=&quot;00330CF4&quot;/&gt;&lt;wsp:rsid wsp:val=&quot;00330E59&quot;/&gt;&lt;wsp:rsid wsp:val=&quot;0033101C&quot;/&gt;&lt;wsp:rsid wsp:val=&quot;00332509&quot;/&gt;&lt;wsp:rsid wsp:val=&quot;00332FE0&quot;/&gt;&lt;wsp:rsid wsp:val=&quot;00336A64&quot;/&gt;&lt;wsp:rsid wsp:val=&quot;00337138&quot;/&gt;&lt;wsp:rsid wsp:val=&quot;003379F7&quot;/&gt;&lt;wsp:rsid wsp:val=&quot;00337D26&quot;/&gt;&lt;wsp:rsid wsp:val=&quot;00340EB1&quot;/&gt;&lt;wsp:rsid wsp:val=&quot;00340ED9&quot;/&gt;&lt;wsp:rsid wsp:val=&quot;00346659&quot;/&gt;&lt;wsp:rsid wsp:val=&quot;003470ED&quot;/&gt;&lt;wsp:rsid wsp:val=&quot;00347341&quot;/&gt;&lt;wsp:rsid wsp:val=&quot;00350F6F&quot;/&gt;&lt;wsp:rsid wsp:val=&quot;00353174&quot;/&gt;&lt;wsp:rsid wsp:val=&quot;00353EAE&quot;/&gt;&lt;wsp:rsid wsp:val=&quot;00354163&quot;/&gt;&lt;wsp:rsid wsp:val=&quot;0035420C&quot;/&gt;&lt;wsp:rsid wsp:val=&quot;003578DD&quot;/&gt;&lt;wsp:rsid wsp:val=&quot;00360260&quot;/&gt;&lt;wsp:rsid wsp:val=&quot;003611FF&quot;/&gt;&lt;wsp:rsid wsp:val=&quot;00361F43&quot;/&gt;&lt;wsp:rsid wsp:val=&quot;0036421B&quot;/&gt;&lt;wsp:rsid wsp:val=&quot;00364687&quot;/&gt;&lt;wsp:rsid wsp:val=&quot;00366B3B&quot;/&gt;&lt;wsp:rsid wsp:val=&quot;00370C62&quot;/&gt;&lt;wsp:rsid wsp:val=&quot;00372A43&quot;/&gt;&lt;wsp:rsid wsp:val=&quot;00374265&quot;/&gt;&lt;wsp:rsid wsp:val=&quot;0037448F&quot;/&gt;&lt;wsp:rsid wsp:val=&quot;00375964&quot;/&gt;&lt;wsp:rsid wsp:val=&quot;003759B6&quot;/&gt;&lt;wsp:rsid wsp:val=&quot;00376582&quot;/&gt;&lt;wsp:rsid wsp:val=&quot;00380D69&quot;/&gt;&lt;wsp:rsid wsp:val=&quot;00382447&quot;/&gt;&lt;wsp:rsid wsp:val=&quot;003827E3&quot;/&gt;&lt;wsp:rsid wsp:val=&quot;003837BA&quot;/&gt;&lt;wsp:rsid wsp:val=&quot;00385852&quot;/&gt;&lt;wsp:rsid wsp:val=&quot;0038687C&quot;/&gt;&lt;wsp:rsid wsp:val=&quot;00390647&quot;/&gt;&lt;wsp:rsid wsp:val=&quot;00393947&quot;/&gt;&lt;wsp:rsid wsp:val=&quot;003964AC&quot;/&gt;&lt;wsp:rsid wsp:val=&quot;00396C13&quot;/&gt;&lt;wsp:rsid wsp:val=&quot;003A02D7&quot;/&gt;&lt;wsp:rsid wsp:val=&quot;003A0D68&quot;/&gt;&lt;wsp:rsid wsp:val=&quot;003A1975&quot;/&gt;&lt;wsp:rsid wsp:val=&quot;003A1D2A&quot;/&gt;&lt;wsp:rsid wsp:val=&quot;003A1F26&quot;/&gt;&lt;wsp:rsid wsp:val=&quot;003A3F5F&quot;/&gt;&lt;wsp:rsid wsp:val=&quot;003A4CF0&quot;/&gt;&lt;wsp:rsid wsp:val=&quot;003A7BC4&quot;/&gt;&lt;wsp:rsid wsp:val=&quot;003B04EA&quot;/&gt;&lt;wsp:rsid wsp:val=&quot;003B0836&quot;/&gt;&lt;wsp:rsid wsp:val=&quot;003B11B9&quot;/&gt;&lt;wsp:rsid wsp:val=&quot;003B2846&quot;/&gt;&lt;wsp:rsid wsp:val=&quot;003B4573&quot;/&gt;&lt;wsp:rsid wsp:val=&quot;003B4B54&quot;/&gt;&lt;wsp:rsid wsp:val=&quot;003B56D2&quot;/&gt;&lt;wsp:rsid wsp:val=&quot;003B6E97&quot;/&gt;&lt;wsp:rsid wsp:val=&quot;003C2297&quot;/&gt;&lt;wsp:rsid wsp:val=&quot;003C2D10&quot;/&gt;&lt;wsp:rsid wsp:val=&quot;003C2D29&quot;/&gt;&lt;wsp:rsid wsp:val=&quot;003C3943&quot;/&gt;&lt;wsp:rsid wsp:val=&quot;003C39F6&quot;/&gt;&lt;wsp:rsid wsp:val=&quot;003C55FB&quot;/&gt;&lt;wsp:rsid wsp:val=&quot;003C5746&quot;/&gt;&lt;wsp:rsid wsp:val=&quot;003C7E0B&quot;/&gt;&lt;wsp:rsid wsp:val=&quot;003D0570&quot;/&gt;&lt;wsp:rsid wsp:val=&quot;003D08CE&quot;/&gt;&lt;wsp:rsid wsp:val=&quot;003D0CFC&quot;/&gt;&lt;wsp:rsid wsp:val=&quot;003D1DB5&quot;/&gt;&lt;wsp:rsid wsp:val=&quot;003D29F2&quot;/&gt;&lt;wsp:rsid wsp:val=&quot;003D2CA6&quot;/&gt;&lt;wsp:rsid wsp:val=&quot;003D5C80&quot;/&gt;&lt;wsp:rsid wsp:val=&quot;003D6AF3&quot;/&gt;&lt;wsp:rsid wsp:val=&quot;003E179D&quot;/&gt;&lt;wsp:rsid wsp:val=&quot;003E2C20&quot;/&gt;&lt;wsp:rsid wsp:val=&quot;003E48CD&quot;/&gt;&lt;wsp:rsid wsp:val=&quot;003E538C&quot;/&gt;&lt;wsp:rsid wsp:val=&quot;003E5752&quot;/&gt;&lt;wsp:rsid wsp:val=&quot;003E62FB&quot;/&gt;&lt;wsp:rsid wsp:val=&quot;003E7644&quot;/&gt;&lt;wsp:rsid wsp:val=&quot;003F3B4A&quot;/&gt;&lt;wsp:rsid wsp:val=&quot;003F507B&quot;/&gt;&lt;wsp:rsid wsp:val=&quot;003F565F&quot;/&gt;&lt;wsp:rsid wsp:val=&quot;003F5CA4&quot;/&gt;&lt;wsp:rsid wsp:val=&quot;003F6234&quot;/&gt;&lt;wsp:rsid wsp:val=&quot;003F6450&quot;/&gt;&lt;wsp:rsid wsp:val=&quot;003F7071&quot;/&gt;&lt;wsp:rsid wsp:val=&quot;003F77E1&quot;/&gt;&lt;wsp:rsid wsp:val=&quot;0040156D&quot;/&gt;&lt;wsp:rsid wsp:val=&quot;00403478&quot;/&gt;&lt;wsp:rsid wsp:val=&quot;0040379A&quot;/&gt;&lt;wsp:rsid wsp:val=&quot;0040551F&quot;/&gt;&lt;wsp:rsid wsp:val=&quot;00406891&quot;/&gt;&lt;wsp:rsid wsp:val=&quot;00406C23&quot;/&gt;&lt;wsp:rsid wsp:val=&quot;00411D8A&quot;/&gt;&lt;wsp:rsid wsp:val=&quot;00413021&quot;/&gt;&lt;wsp:rsid wsp:val=&quot;0041521B&quot;/&gt;&lt;wsp:rsid wsp:val=&quot;0041546F&quot;/&gt;&lt;wsp:rsid wsp:val=&quot;00416D40&quot;/&gt;&lt;wsp:rsid wsp:val=&quot;0042066A&quot;/&gt;&lt;wsp:rsid wsp:val=&quot;00424C0C&quot;/&gt;&lt;wsp:rsid wsp:val=&quot;00426647&quot;/&gt;&lt;wsp:rsid wsp:val=&quot;004310F8&quot;/&gt;&lt;wsp:rsid wsp:val=&quot;00432C4B&quot;/&gt;&lt;wsp:rsid wsp:val=&quot;004347C7&quot;/&gt;&lt;wsp:rsid wsp:val=&quot;004359B0&quot;/&gt;&lt;wsp:rsid wsp:val=&quot;00435E37&quot;/&gt;&lt;wsp:rsid wsp:val=&quot;0043636A&quot;/&gt;&lt;wsp:rsid wsp:val=&quot;0043714D&quot;/&gt;&lt;wsp:rsid wsp:val=&quot;00441B5C&quot;/&gt;&lt;wsp:rsid wsp:val=&quot;00442EF9&quot;/&gt;&lt;wsp:rsid wsp:val=&quot;00444B4F&quot;/&gt;&lt;wsp:rsid wsp:val=&quot;00445283&quot;/&gt;&lt;wsp:rsid wsp:val=&quot;00446071&quot;/&gt;&lt;wsp:rsid wsp:val=&quot;00446637&quot;/&gt;&lt;wsp:rsid wsp:val=&quot;00450523&quot;/&gt;&lt;wsp:rsid wsp:val=&quot;0045121C&quot;/&gt;&lt;wsp:rsid wsp:val=&quot;0045410C&quot;/&gt;&lt;wsp:rsid wsp:val=&quot;004566EE&quot;/&gt;&lt;wsp:rsid wsp:val=&quot;0045738E&quot;/&gt;&lt;wsp:rsid wsp:val=&quot;004613FA&quot;/&gt;&lt;wsp:rsid wsp:val=&quot;004627E1&quot;/&gt;&lt;wsp:rsid wsp:val=&quot;00462B31&quot;/&gt;&lt;wsp:rsid wsp:val=&quot;00462EA7&quot;/&gt;&lt;wsp:rsid wsp:val=&quot;00464ADD&quot;/&gt;&lt;wsp:rsid wsp:val=&quot;004676B1&quot;/&gt;&lt;wsp:rsid wsp:val=&quot;004678EB&quot;/&gt;&lt;wsp:rsid wsp:val=&quot;00467A4C&quot;/&gt;&lt;wsp:rsid wsp:val=&quot;00473D83&quot;/&gt;&lt;wsp:rsid wsp:val=&quot;004755F6&quot;/&gt;&lt;wsp:rsid wsp:val=&quot;00476282&quot;/&gt;&lt;wsp:rsid wsp:val=&quot;00477B64&quot;/&gt;&lt;wsp:rsid wsp:val=&quot;00480246&quot;/&gt;&lt;wsp:rsid wsp:val=&quot;00481DC6&quot;/&gt;&lt;wsp:rsid wsp:val=&quot;0048271F&quot;/&gt;&lt;wsp:rsid wsp:val=&quot;00483ED9&quot;/&gt;&lt;wsp:rsid wsp:val=&quot;00484143&quot;/&gt;&lt;wsp:rsid wsp:val=&quot;004844CB&quot;/&gt;&lt;wsp:rsid wsp:val=&quot;004868C5&quot;/&gt;&lt;wsp:rsid wsp:val=&quot;00487040&quot;/&gt;&lt;wsp:rsid wsp:val=&quot;00492CA7&quot;/&gt;&lt;wsp:rsid wsp:val=&quot;00492E82&quot;/&gt;&lt;wsp:rsid wsp:val=&quot;00493345&quot;/&gt;&lt;wsp:rsid wsp:val=&quot;00493C15&quot;/&gt;&lt;wsp:rsid wsp:val=&quot;004949D8&quot;/&gt;&lt;wsp:rsid wsp:val=&quot;00495B63&quot;/&gt;&lt;wsp:rsid wsp:val=&quot;00496EA6&quot;/&gt;&lt;wsp:rsid wsp:val=&quot;004A135D&quot;/&gt;&lt;wsp:rsid wsp:val=&quot;004A1621&quot;/&gt;&lt;wsp:rsid wsp:val=&quot;004A328D&quot;/&gt;&lt;wsp:rsid wsp:val=&quot;004A3378&quot;/&gt;&lt;wsp:rsid wsp:val=&quot;004A5F25&quot;/&gt;&lt;wsp:rsid wsp:val=&quot;004B1149&quot;/&gt;&lt;wsp:rsid wsp:val=&quot;004B2BCC&quot;/&gt;&lt;wsp:rsid wsp:val=&quot;004B2D3F&quot;/&gt;&lt;wsp:rsid wsp:val=&quot;004B4587&quot;/&gt;&lt;wsp:rsid wsp:val=&quot;004B640E&quot;/&gt;&lt;wsp:rsid wsp:val=&quot;004B6612&quot;/&gt;&lt;wsp:rsid wsp:val=&quot;004B6B09&quot;/&gt;&lt;wsp:rsid wsp:val=&quot;004C158B&quot;/&gt;&lt;wsp:rsid wsp:val=&quot;004C2A07&quot;/&gt;&lt;wsp:rsid wsp:val=&quot;004C53C8&quot;/&gt;&lt;wsp:rsid wsp:val=&quot;004C5752&quot;/&gt;&lt;wsp:rsid wsp:val=&quot;004C5B2A&quot;/&gt;&lt;wsp:rsid wsp:val=&quot;004C65E7&quot;/&gt;&lt;wsp:rsid wsp:val=&quot;004C6938&quot;/&gt;&lt;wsp:rsid wsp:val=&quot;004D082D&quot;/&gt;&lt;wsp:rsid wsp:val=&quot;004D0A5F&quot;/&gt;&lt;wsp:rsid wsp:val=&quot;004D20CA&quot;/&gt;&lt;wsp:rsid wsp:val=&quot;004D3E80&quot;/&gt;&lt;wsp:rsid wsp:val=&quot;004D47AD&quot;/&gt;&lt;wsp:rsid wsp:val=&quot;004D48C7&quot;/&gt;&lt;wsp:rsid wsp:val=&quot;004D6907&quot;/&gt;&lt;wsp:rsid wsp:val=&quot;004E006B&quot;/&gt;&lt;wsp:rsid wsp:val=&quot;004E0A30&quot;/&gt;&lt;wsp:rsid wsp:val=&quot;004E30C1&quot;/&gt;&lt;wsp:rsid wsp:val=&quot;004E47F3&quot;/&gt;&lt;wsp:rsid wsp:val=&quot;004E4D8C&quot;/&gt;&lt;wsp:rsid wsp:val=&quot;004E5039&quot;/&gt;&lt;wsp:rsid wsp:val=&quot;004E5839&quot;/&gt;&lt;wsp:rsid wsp:val=&quot;004E5E04&quot;/&gt;&lt;wsp:rsid wsp:val=&quot;004E6392&quot;/&gt;&lt;wsp:rsid wsp:val=&quot;004E6B29&quot;/&gt;&lt;wsp:rsid wsp:val=&quot;004E7DC8&quot;/&gt;&lt;wsp:rsid wsp:val=&quot;004E7FC7&quot;/&gt;&lt;wsp:rsid wsp:val=&quot;004F0475&quot;/&gt;&lt;wsp:rsid wsp:val=&quot;004F2140&quot;/&gt;&lt;wsp:rsid wsp:val=&quot;004F44EE&quot;/&gt;&lt;wsp:rsid wsp:val=&quot;004F5F2C&quot;/&gt;&lt;wsp:rsid wsp:val=&quot;004F78D0&quot;/&gt;&lt;wsp:rsid wsp:val=&quot;004F7C0B&quot;/&gt;&lt;wsp:rsid wsp:val=&quot;00502574&quot;/&gt;&lt;wsp:rsid wsp:val=&quot;00502D40&quot;/&gt;&lt;wsp:rsid wsp:val=&quot;005036BC&quot;/&gt;&lt;wsp:rsid wsp:val=&quot;00504B8B&quot;/&gt;&lt;wsp:rsid wsp:val=&quot;00504CAA&quot;/&gt;&lt;wsp:rsid wsp:val=&quot;005060C7&quot;/&gt;&lt;wsp:rsid wsp:val=&quot;00506315&quot;/&gt;&lt;wsp:rsid wsp:val=&quot;00511B23&quot;/&gt;&lt;wsp:rsid wsp:val=&quot;00513E7F&quot;/&gt;&lt;wsp:rsid wsp:val=&quot;00514A32&quot;/&gt;&lt;wsp:rsid wsp:val=&quot;005151D0&quot;/&gt;&lt;wsp:rsid wsp:val=&quot;00517D23&quot;/&gt;&lt;wsp:rsid wsp:val=&quot;00520179&quot;/&gt;&lt;wsp:rsid wsp:val=&quot;00520325&quot;/&gt;&lt;wsp:rsid wsp:val=&quot;00521D0B&quot;/&gt;&lt;wsp:rsid wsp:val=&quot;00522792&quot;/&gt;&lt;wsp:rsid wsp:val=&quot;0052367D&quot;/&gt;&lt;wsp:rsid wsp:val=&quot;00524388&quot;/&gt;&lt;wsp:rsid wsp:val=&quot;00525AE2&quot;/&gt;&lt;wsp:rsid wsp:val=&quot;005266A7&quot;/&gt;&lt;wsp:rsid wsp:val=&quot;005303EC&quot;/&gt;&lt;wsp:rsid wsp:val=&quot;00532D3D&quot;/&gt;&lt;wsp:rsid wsp:val=&quot;00532D42&quot;/&gt;&lt;wsp:rsid wsp:val=&quot;00533403&quot;/&gt;&lt;wsp:rsid wsp:val=&quot;00535B13&quot;/&gt;&lt;wsp:rsid wsp:val=&quot;005360B2&quot;/&gt;&lt;wsp:rsid wsp:val=&quot;00536BF3&quot;/&gt;&lt;wsp:rsid wsp:val=&quot;005371C6&quot;/&gt;&lt;wsp:rsid wsp:val=&quot;005372DD&quot;/&gt;&lt;wsp:rsid wsp:val=&quot;0053786A&quot;/&gt;&lt;wsp:rsid wsp:val=&quot;00546118&quot;/&gt;&lt;wsp:rsid wsp:val=&quot;00547B4D&quot;/&gt;&lt;wsp:rsid wsp:val=&quot;00547EEC&quot;/&gt;&lt;wsp:rsid wsp:val=&quot;00550B78&quot;/&gt;&lt;wsp:rsid wsp:val=&quot;00551133&quot;/&gt;&lt;wsp:rsid wsp:val=&quot;00551619&quot;/&gt;&lt;wsp:rsid wsp:val=&quot;00551989&quot;/&gt;&lt;wsp:rsid wsp:val=&quot;00552873&quot;/&gt;&lt;wsp:rsid wsp:val=&quot;00554264&quot;/&gt;&lt;wsp:rsid wsp:val=&quot;00555F8F&quot;/&gt;&lt;wsp:rsid wsp:val=&quot;0056006D&quot;/&gt;&lt;wsp:rsid wsp:val=&quot;00563140&quot;/&gt;&lt;wsp:rsid wsp:val=&quot;00563232&quot;/&gt;&lt;wsp:rsid wsp:val=&quot;00564C05&quot;/&gt;&lt;wsp:rsid wsp:val=&quot;00565435&quot;/&gt;&lt;wsp:rsid wsp:val=&quot;00567731&quot;/&gt;&lt;wsp:rsid wsp:val=&quot;00567941&quot;/&gt;&lt;wsp:rsid wsp:val=&quot;005720A0&quot;/&gt;&lt;wsp:rsid wsp:val=&quot;00572BD8&quot;/&gt;&lt;wsp:rsid wsp:val=&quot;00572E5D&quot;/&gt;&lt;wsp:rsid wsp:val=&quot;00573716&quot;/&gt;&lt;wsp:rsid wsp:val=&quot;005749BA&quot;/&gt;&lt;wsp:rsid wsp:val=&quot;00574F07&quot;/&gt;&lt;wsp:rsid wsp:val=&quot;005768CF&quot;/&gt;&lt;wsp:rsid wsp:val=&quot;0057786B&quot;/&gt;&lt;wsp:rsid wsp:val=&quot;00577AA8&quot;/&gt;&lt;wsp:rsid wsp:val=&quot;0058006B&quot;/&gt;&lt;wsp:rsid wsp:val=&quot;005808B5&quot;/&gt;&lt;wsp:rsid wsp:val=&quot;00581C2A&quot;/&gt;&lt;wsp:rsid wsp:val=&quot;0058544D&quot;/&gt;&lt;wsp:rsid wsp:val=&quot;005905FF&quot;/&gt;&lt;wsp:rsid wsp:val=&quot;005915F3&quot;/&gt;&lt;wsp:rsid wsp:val=&quot;00592C30&quot;/&gt;&lt;wsp:rsid wsp:val=&quot;00592CF5&quot;/&gt;&lt;wsp:rsid wsp:val=&quot;005942BC&quot;/&gt;&lt;wsp:rsid wsp:val=&quot;00594544&quot;/&gt;&lt;wsp:rsid wsp:val=&quot;00594A34&quot;/&gt;&lt;wsp:rsid wsp:val=&quot;00594CFA&quot;/&gt;&lt;wsp:rsid wsp:val=&quot;0059503C&quot;/&gt;&lt;wsp:rsid wsp:val=&quot;0059546D&quot;/&gt;&lt;wsp:rsid wsp:val=&quot;005956E9&quot;/&gt;&lt;wsp:rsid wsp:val=&quot;0059672E&quot;/&gt;&lt;wsp:rsid wsp:val=&quot;005979E3&quot;/&gt;&lt;wsp:rsid wsp:val=&quot;005A08F6&quot;/&gt;&lt;wsp:rsid wsp:val=&quot;005A1767&quot;/&gt;&lt;wsp:rsid wsp:val=&quot;005A1AFB&quot;/&gt;&lt;wsp:rsid wsp:val=&quot;005A25BD&quot;/&gt;&lt;wsp:rsid wsp:val=&quot;005A5074&quot;/&gt;&lt;wsp:rsid wsp:val=&quot;005A553F&quot;/&gt;&lt;wsp:rsid wsp:val=&quot;005A65FC&quot;/&gt;&lt;wsp:rsid wsp:val=&quot;005A7E6B&quot;/&gt;&lt;wsp:rsid wsp:val=&quot;005B133F&quot;/&gt;&lt;wsp:rsid wsp:val=&quot;005B13AE&quot;/&gt;&lt;wsp:rsid wsp:val=&quot;005B1D28&quot;/&gt;&lt;wsp:rsid wsp:val=&quot;005B23ED&quot;/&gt;&lt;wsp:rsid wsp:val=&quot;005B41C2&quot;/&gt;&lt;wsp:rsid wsp:val=&quot;005B6B55&quot;/&gt;&lt;wsp:rsid wsp:val=&quot;005B712A&quot;/&gt;&lt;wsp:rsid wsp:val=&quot;005B7AE8&quot;/&gt;&lt;wsp:rsid wsp:val=&quot;005C0206&quot;/&gt;&lt;wsp:rsid wsp:val=&quot;005C1129&quot;/&gt;&lt;wsp:rsid wsp:val=&quot;005C3717&quot;/&gt;&lt;wsp:rsid wsp:val=&quot;005C3BAC&quot;/&gt;&lt;wsp:rsid wsp:val=&quot;005C6A5C&quot;/&gt;&lt;wsp:rsid wsp:val=&quot;005C71F4&quot;/&gt;&lt;wsp:rsid wsp:val=&quot;005D13AE&quot;/&gt;&lt;wsp:rsid wsp:val=&quot;005D1461&quot;/&gt;&lt;wsp:rsid wsp:val=&quot;005D16C6&quot;/&gt;&lt;wsp:rsid wsp:val=&quot;005D3283&quot;/&gt;&lt;wsp:rsid wsp:val=&quot;005D5488&quot;/&gt;&lt;wsp:rsid wsp:val=&quot;005D6944&quot;/&gt;&lt;wsp:rsid wsp:val=&quot;005D6B9C&quot;/&gt;&lt;wsp:rsid wsp:val=&quot;005D76B6&quot;/&gt;&lt;wsp:rsid wsp:val=&quot;005E01AC&quot;/&gt;&lt;wsp:rsid wsp:val=&quot;005E0591&quot;/&gt;&lt;wsp:rsid wsp:val=&quot;005E3C30&quot;/&gt;&lt;wsp:rsid wsp:val=&quot;005E6FDE&quot;/&gt;&lt;wsp:rsid wsp:val=&quot;005E7095&quot;/&gt;&lt;wsp:rsid wsp:val=&quot;005F075E&quot;/&gt;&lt;wsp:rsid wsp:val=&quot;005F0782&quot;/&gt;&lt;wsp:rsid wsp:val=&quot;005F0951&quot;/&gt;&lt;wsp:rsid wsp:val=&quot;005F0A10&quot;/&gt;&lt;wsp:rsid wsp:val=&quot;005F0D19&quot;/&gt;&lt;wsp:rsid wsp:val=&quot;005F3144&quot;/&gt;&lt;wsp:rsid wsp:val=&quot;005F6DFA&quot;/&gt;&lt;wsp:rsid wsp:val=&quot;005F7CA2&quot;/&gt;&lt;wsp:rsid wsp:val=&quot;00600687&quot;/&gt;&lt;wsp:rsid wsp:val=&quot;006006F8&quot;/&gt;&lt;wsp:rsid wsp:val=&quot;006012EB&quot;/&gt;&lt;wsp:rsid wsp:val=&quot;00601ED3&quot;/&gt;&lt;wsp:rsid wsp:val=&quot;00602F19&quot;/&gt;&lt;wsp:rsid wsp:val=&quot;006037FF&quot;/&gt;&lt;wsp:rsid wsp:val=&quot;00604611&quot;/&gt;&lt;wsp:rsid wsp:val=&quot;006050FB&quot;/&gt;&lt;wsp:rsid wsp:val=&quot;0060662C&quot;/&gt;&lt;wsp:rsid wsp:val=&quot;00606D8F&quot;/&gt;&lt;wsp:rsid wsp:val=&quot;00607BF5&quot;/&gt;&lt;wsp:rsid wsp:val=&quot;0061109A&quot;/&gt;&lt;wsp:rsid wsp:val=&quot;0061166B&quot;/&gt;&lt;wsp:rsid wsp:val=&quot;00613533&quot;/&gt;&lt;wsp:rsid wsp:val=&quot;00621819&quot;/&gt;&lt;wsp:rsid wsp:val=&quot;00621F93&quot;/&gt;&lt;wsp:rsid wsp:val=&quot;006220A4&quot;/&gt;&lt;wsp:rsid wsp:val=&quot;00622999&quot;/&gt;&lt;wsp:rsid wsp:val=&quot;0062309E&quot;/&gt;&lt;wsp:rsid wsp:val=&quot;006234C8&quot;/&gt;&lt;wsp:rsid wsp:val=&quot;006238F6&quot;/&gt;&lt;wsp:rsid wsp:val=&quot;00625046&quot;/&gt;&lt;wsp:rsid wsp:val=&quot;006278CE&quot;/&gt;&lt;wsp:rsid wsp:val=&quot;0063173D&quot;/&gt;&lt;wsp:rsid wsp:val=&quot;006321D9&quot;/&gt;&lt;wsp:rsid wsp:val=&quot;00632416&quot;/&gt;&lt;wsp:rsid wsp:val=&quot;00635F91&quot;/&gt;&lt;wsp:rsid wsp:val=&quot;006366A6&quot;/&gt;&lt;wsp:rsid wsp:val=&quot;00636CCF&quot;/&gt;&lt;wsp:rsid wsp:val=&quot;00637CA7&quot;/&gt;&lt;wsp:rsid wsp:val=&quot;006407B7&quot;/&gt;&lt;wsp:rsid wsp:val=&quot;00640AED&quot;/&gt;&lt;wsp:rsid wsp:val=&quot;0064138C&quot;/&gt;&lt;wsp:rsid wsp:val=&quot;00642A1E&quot;/&gt;&lt;wsp:rsid wsp:val=&quot;00644765&quot;/&gt;&lt;wsp:rsid wsp:val=&quot;00644FE6&quot;/&gt;&lt;wsp:rsid wsp:val=&quot;00645BB9&quot;/&gt;&lt;wsp:rsid wsp:val=&quot;0065000C&quot;/&gt;&lt;wsp:rsid wsp:val=&quot;00652097&quot;/&gt;&lt;wsp:rsid wsp:val=&quot;00652693&quot;/&gt;&lt;wsp:rsid wsp:val=&quot;006532D7&quot;/&gt;&lt;wsp:rsid wsp:val=&quot;00655104&quot;/&gt;&lt;wsp:rsid wsp:val=&quot;00655BCC&quot;/&gt;&lt;wsp:rsid wsp:val=&quot;00657C04&quot;/&gt;&lt;wsp:rsid wsp:val=&quot;00663109&quot;/&gt;&lt;wsp:rsid wsp:val=&quot;0066311D&quot;/&gt;&lt;wsp:rsid wsp:val=&quot;00663BC5&quot;/&gt;&lt;wsp:rsid wsp:val=&quot;0066450D&quot;/&gt;&lt;wsp:rsid wsp:val=&quot;00665AF5&quot;/&gt;&lt;wsp:rsid wsp:val=&quot;00666018&quot;/&gt;&lt;wsp:rsid wsp:val=&quot;00670CD3&quot;/&gt;&lt;wsp:rsid wsp:val=&quot;00671253&quot;/&gt;&lt;wsp:rsid wsp:val=&quot;00672B8C&quot;/&gt;&lt;wsp:rsid wsp:val=&quot;00673327&quot;/&gt;&lt;wsp:rsid wsp:val=&quot;00674537&quot;/&gt;&lt;wsp:rsid wsp:val=&quot;00674A13&quot;/&gt;&lt;wsp:rsid wsp:val=&quot;00674A2A&quot;/&gt;&lt;wsp:rsid wsp:val=&quot;00674C25&quot;/&gt;&lt;wsp:rsid wsp:val=&quot;00676010&quot;/&gt;&lt;wsp:rsid wsp:val=&quot;00676096&quot;/&gt;&lt;wsp:rsid wsp:val=&quot;00680FE8&quot;/&gt;&lt;wsp:rsid wsp:val=&quot;00681C10&quot;/&gt;&lt;wsp:rsid wsp:val=&quot;00682170&quot;/&gt;&lt;wsp:rsid wsp:val=&quot;00683115&quot;/&gt;&lt;wsp:rsid wsp:val=&quot;00683C84&quot;/&gt;&lt;wsp:rsid wsp:val=&quot;00683D76&quot;/&gt;&lt;wsp:rsid wsp:val=&quot;0068489B&quot;/&gt;&lt;wsp:rsid wsp:val=&quot;00686CE4&quot;/&gt;&lt;wsp:rsid wsp:val=&quot;006906A7&quot;/&gt;&lt;wsp:rsid wsp:val=&quot;00691107&quot;/&gt;&lt;wsp:rsid wsp:val=&quot;00692293&quot;/&gt;&lt;wsp:rsid wsp:val=&quot;0069313D&quot;/&gt;&lt;wsp:rsid wsp:val=&quot;0069351E&quot;/&gt;&lt;wsp:rsid wsp:val=&quot;0069385D&quot;/&gt;&lt;wsp:rsid wsp:val=&quot;00695EB4&quot;/&gt;&lt;wsp:rsid wsp:val=&quot;0069670F&quot;/&gt;&lt;wsp:rsid wsp:val=&quot;006A03C0&quot;/&gt;&lt;wsp:rsid wsp:val=&quot;006A3622&quot;/&gt;&lt;wsp:rsid wsp:val=&quot;006A5E63&quot;/&gt;&lt;wsp:rsid wsp:val=&quot;006A6B12&quot;/&gt;&lt;wsp:rsid wsp:val=&quot;006B106C&quot;/&gt;&lt;wsp:rsid wsp:val=&quot;006B7BD1&quot;/&gt;&lt;wsp:rsid wsp:val=&quot;006C21A9&quot;/&gt;&lt;wsp:rsid wsp:val=&quot;006C3B87&quot;/&gt;&lt;wsp:rsid wsp:val=&quot;006C54A7&quot;/&gt;&lt;wsp:rsid wsp:val=&quot;006C785E&quot;/&gt;&lt;wsp:rsid wsp:val=&quot;006D1A47&quot;/&gt;&lt;wsp:rsid wsp:val=&quot;006D1CC1&quot;/&gt;&lt;wsp:rsid wsp:val=&quot;006D2CDA&quot;/&gt;&lt;wsp:rsid wsp:val=&quot;006D5B11&quot;/&gt;&lt;wsp:rsid wsp:val=&quot;006D5F82&quot;/&gt;&lt;wsp:rsid wsp:val=&quot;006E1027&quot;/&gt;&lt;wsp:rsid wsp:val=&quot;006E1F0E&quot;/&gt;&lt;wsp:rsid wsp:val=&quot;006E2368&quot;/&gt;&lt;wsp:rsid wsp:val=&quot;006E3AC1&quot;/&gt;&lt;wsp:rsid wsp:val=&quot;006E40FD&quot;/&gt;&lt;wsp:rsid wsp:val=&quot;006F25E5&quot;/&gt;&lt;wsp:rsid wsp:val=&quot;006F7DBC&quot;/&gt;&lt;wsp:rsid wsp:val=&quot;00703108&quot;/&gt;&lt;wsp:rsid wsp:val=&quot;007064FC&quot;/&gt;&lt;wsp:rsid wsp:val=&quot;0070744B&quot;/&gt;&lt;wsp:rsid wsp:val=&quot;00710321&quot;/&gt;&lt;wsp:rsid wsp:val=&quot;00710BC0&quot;/&gt;&lt;wsp:rsid wsp:val=&quot;0071273D&quot;/&gt;&lt;wsp:rsid wsp:val=&quot;00712DE5&quot;/&gt;&lt;wsp:rsid wsp:val=&quot;00713C85&quot;/&gt;&lt;wsp:rsid wsp:val=&quot;00715A7E&quot;/&gt;&lt;wsp:rsid wsp:val=&quot;00715C8A&quot;/&gt;&lt;wsp:rsid wsp:val=&quot;0071632B&quot;/&gt;&lt;wsp:rsid wsp:val=&quot;00721ECD&quot;/&gt;&lt;wsp:rsid wsp:val=&quot;00722F73&quot;/&gt;&lt;wsp:rsid wsp:val=&quot;00723B52&quot;/&gt;&lt;wsp:rsid wsp:val=&quot;007240C7&quot;/&gt;&lt;wsp:rsid wsp:val=&quot;00724F97&quot;/&gt;&lt;wsp:rsid wsp:val=&quot;007264C8&quot;/&gt;&lt;wsp:rsid wsp:val=&quot;0072704D&quot;/&gt;&lt;wsp:rsid wsp:val=&quot;00727406&quot;/&gt;&lt;wsp:rsid wsp:val=&quot;0072763D&quot;/&gt;&lt;wsp:rsid wsp:val=&quot;00727AD8&quot;/&gt;&lt;wsp:rsid wsp:val=&quot;0073193C&quot;/&gt;&lt;wsp:rsid wsp:val=&quot;00731F7B&quot;/&gt;&lt;wsp:rsid wsp:val=&quot;00732B09&quot;/&gt;&lt;wsp:rsid wsp:val=&quot;00732B34&quot;/&gt;&lt;wsp:rsid wsp:val=&quot;007330EE&quot;/&gt;&lt;wsp:rsid wsp:val=&quot;0073390A&quot;/&gt;&lt;wsp:rsid wsp:val=&quot;00734785&quot;/&gt;&lt;wsp:rsid wsp:val=&quot;00735422&quot;/&gt;&lt;wsp:rsid wsp:val=&quot;00735ED0&quot;/&gt;&lt;wsp:rsid wsp:val=&quot;00735FCB&quot;/&gt;&lt;wsp:rsid wsp:val=&quot;00740D5B&quot;/&gt;&lt;wsp:rsid wsp:val=&quot;00745337&quot;/&gt;&lt;wsp:rsid wsp:val=&quot;00745754&quot;/&gt;&lt;wsp:rsid wsp:val=&quot;0075085F&quot;/&gt;&lt;wsp:rsid wsp:val=&quot;00750B46&quot;/&gt;&lt;wsp:rsid wsp:val=&quot;00751AE3&quot;/&gt;&lt;wsp:rsid wsp:val=&quot;007529A7&quot;/&gt;&lt;wsp:rsid wsp:val=&quot;00753669&quot;/&gt;&lt;wsp:rsid wsp:val=&quot;00753B91&quot;/&gt;&lt;wsp:rsid wsp:val=&quot;0075543B&quot;/&gt;&lt;wsp:rsid wsp:val=&quot;0075625E&quot;/&gt;&lt;wsp:rsid wsp:val=&quot;00760505&quot;/&gt;&lt;wsp:rsid wsp:val=&quot;00760F1C&quot;/&gt;&lt;wsp:rsid wsp:val=&quot;0076178B&quot;/&gt;&lt;wsp:rsid wsp:val=&quot;00763310&quot;/&gt;&lt;wsp:rsid wsp:val=&quot;007633D8&quot;/&gt;&lt;wsp:rsid wsp:val=&quot;00765C5F&quot;/&gt;&lt;wsp:rsid wsp:val=&quot;00766876&quot;/&gt;&lt;wsp:rsid wsp:val=&quot;00766ADC&quot;/&gt;&lt;wsp:rsid wsp:val=&quot;00767121&quot;/&gt;&lt;wsp:rsid wsp:val=&quot;00770463&quot;/&gt;&lt;wsp:rsid wsp:val=&quot;0077101D&quot;/&gt;&lt;wsp:rsid wsp:val=&quot;007724E6&quot;/&gt;&lt;wsp:rsid wsp:val=&quot;00773A73&quot;/&gt;&lt;wsp:rsid wsp:val=&quot;00773AE9&quot;/&gt;&lt;wsp:rsid wsp:val=&quot;00773C17&quot;/&gt;&lt;wsp:rsid wsp:val=&quot;00773D4B&quot;/&gt;&lt;wsp:rsid wsp:val=&quot;007745BF&quot;/&gt;&lt;wsp:rsid wsp:val=&quot;00774EC4&quot;/&gt;&lt;wsp:rsid wsp:val=&quot;00776B02&quot;/&gt;&lt;wsp:rsid wsp:val=&quot;00780A68&quot;/&gt;&lt;wsp:rsid wsp:val=&quot;00780D56&quot;/&gt;&lt;wsp:rsid wsp:val=&quot;007821E2&quot;/&gt;&lt;wsp:rsid wsp:val=&quot;00787B4A&quot;/&gt;&lt;wsp:rsid wsp:val=&quot;00790B16&quot;/&gt;&lt;wsp:rsid wsp:val=&quot;00791D17&quot;/&gt;&lt;wsp:rsid wsp:val=&quot;00793C52&quot;/&gt;&lt;wsp:rsid wsp:val=&quot;007977C1&quot;/&gt;&lt;wsp:rsid wsp:val=&quot;007A1A9B&quot;/&gt;&lt;wsp:rsid wsp:val=&quot;007A4B71&quot;/&gt;&lt;wsp:rsid wsp:val=&quot;007A5425&quot;/&gt;&lt;wsp:rsid wsp:val=&quot;007A6938&quot;/&gt;&lt;wsp:rsid wsp:val=&quot;007B3921&quot;/&gt;&lt;wsp:rsid wsp:val=&quot;007B5615&quot;/&gt;&lt;wsp:rsid wsp:val=&quot;007B59EB&quot;/&gt;&lt;wsp:rsid wsp:val=&quot;007B5C37&quot;/&gt;&lt;wsp:rsid wsp:val=&quot;007C0509&quot;/&gt;&lt;wsp:rsid wsp:val=&quot;007C2773&quot;/&gt;&lt;wsp:rsid wsp:val=&quot;007C34C3&quot;/&gt;&lt;wsp:rsid wsp:val=&quot;007C37FD&quot;/&gt;&lt;wsp:rsid wsp:val=&quot;007C4E50&quot;/&gt;&lt;wsp:rsid wsp:val=&quot;007C5D6A&quot;/&gt;&lt;wsp:rsid wsp:val=&quot;007D0733&quot;/&gt;&lt;wsp:rsid wsp:val=&quot;007D10FD&quot;/&gt;&lt;wsp:rsid wsp:val=&quot;007D22AF&quot;/&gt;&lt;wsp:rsid wsp:val=&quot;007D251E&quot;/&gt;&lt;wsp:rsid wsp:val=&quot;007D4DE0&quot;/&gt;&lt;wsp:rsid wsp:val=&quot;007D601F&quot;/&gt;&lt;wsp:rsid wsp:val=&quot;007D6580&quot;/&gt;&lt;wsp:rsid wsp:val=&quot;007D6897&quot;/&gt;&lt;wsp:rsid wsp:val=&quot;007D77EE&quot;/&gt;&lt;wsp:rsid wsp:val=&quot;007E4AA6&quot;/&gt;&lt;wsp:rsid wsp:val=&quot;007E4E73&quot;/&gt;&lt;wsp:rsid wsp:val=&quot;007E5064&quot;/&gt;&lt;wsp:rsid wsp:val=&quot;007E6FFA&quot;/&gt;&lt;wsp:rsid wsp:val=&quot;007E781A&quot;/&gt;&lt;wsp:rsid wsp:val=&quot;007F1836&quot;/&gt;&lt;wsp:rsid wsp:val=&quot;007F4BE8&quot;/&gt;&lt;wsp:rsid wsp:val=&quot;007F600C&quot;/&gt;&lt;wsp:rsid wsp:val=&quot;007F6088&quot;/&gt;&lt;wsp:rsid wsp:val=&quot;007F7606&quot;/&gt;&lt;wsp:rsid wsp:val=&quot;008025A8&quot;/&gt;&lt;wsp:rsid wsp:val=&quot;008028E6&quot;/&gt;&lt;wsp:rsid wsp:val=&quot;00802A52&quot;/&gt;&lt;wsp:rsid wsp:val=&quot;00805033&quot;/&gt;&lt;wsp:rsid wsp:val=&quot;0080625E&quot;/&gt;&lt;wsp:rsid wsp:val=&quot;00806DBA&quot;/&gt;&lt;wsp:rsid wsp:val=&quot;00810E5D&quot;/&gt;&lt;wsp:rsid wsp:val=&quot;00811756&quot;/&gt;&lt;wsp:rsid wsp:val=&quot;00811B2C&quot;/&gt;&lt;wsp:rsid wsp:val=&quot;00811F2E&quot;/&gt;&lt;wsp:rsid wsp:val=&quot;00812C39&quot;/&gt;&lt;wsp:rsid wsp:val=&quot;00814998&quot;/&gt;&lt;wsp:rsid wsp:val=&quot;008151B8&quot;/&gt;&lt;wsp:rsid wsp:val=&quot;00815A84&quot;/&gt;&lt;wsp:rsid wsp:val=&quot;00821CE5&quot;/&gt;&lt;wsp:rsid wsp:val=&quot;00823151&quot;/&gt;&lt;wsp:rsid wsp:val=&quot;00825A08&quot;/&gt;&lt;wsp:rsid wsp:val=&quot;00825C4E&quot;/&gt;&lt;wsp:rsid wsp:val=&quot;0082784F&quot;/&gt;&lt;wsp:rsid wsp:val=&quot;00827DB1&quot;/&gt;&lt;wsp:rsid wsp:val=&quot;00831CB2&quot;/&gt;&lt;wsp:rsid wsp:val=&quot;00832098&quot;/&gt;&lt;wsp:rsid wsp:val=&quot;0083234A&quot;/&gt;&lt;wsp:rsid wsp:val=&quot;008336EB&quot;/&gt;&lt;wsp:rsid wsp:val=&quot;008344E7&quot;/&gt;&lt;wsp:rsid wsp:val=&quot;00835829&quot;/&gt;&lt;wsp:rsid wsp:val=&quot;00836BDB&quot;/&gt;&lt;wsp:rsid wsp:val=&quot;00837AA9&quot;/&gt;&lt;wsp:rsid wsp:val=&quot;00840DF7&quot;/&gt;&lt;wsp:rsid wsp:val=&quot;00841D10&quot;/&gt;&lt;wsp:rsid wsp:val=&quot;00842B2F&quot;/&gt;&lt;wsp:rsid wsp:val=&quot;00843370&quot;/&gt;&lt;wsp:rsid wsp:val=&quot;00845473&quot;/&gt;&lt;wsp:rsid wsp:val=&quot;0084667A&quot;/&gt;&lt;wsp:rsid wsp:val=&quot;008466D2&quot;/&gt;&lt;wsp:rsid wsp:val=&quot;00847CF5&quot;/&gt;&lt;wsp:rsid wsp:val=&quot;00853E86&quot;/&gt;&lt;wsp:rsid wsp:val=&quot;008551A8&quot;/&gt;&lt;wsp:rsid wsp:val=&quot;00855D35&quot;/&gt;&lt;wsp:rsid wsp:val=&quot;00856A67&quot;/&gt;&lt;wsp:rsid wsp:val=&quot;00860A1E&quot;/&gt;&lt;wsp:rsid wsp:val=&quot;00860BC1&quot;/&gt;&lt;wsp:rsid wsp:val=&quot;00861A7A&quot;/&gt;&lt;wsp:rsid wsp:val=&quot;00861E42&quot;/&gt;&lt;wsp:rsid wsp:val=&quot;0086251A&quot;/&gt;&lt;wsp:rsid wsp:val=&quot;00863E4B&quot;/&gt;&lt;wsp:rsid wsp:val=&quot;00864F79&quot;/&gt;&lt;wsp:rsid wsp:val=&quot;00865492&quot;/&gt;&lt;wsp:rsid wsp:val=&quot;00865FC7&quot;/&gt;&lt;wsp:rsid wsp:val=&quot;00866DD5&quot;/&gt;&lt;wsp:rsid wsp:val=&quot;00870D82&quot;/&gt;&lt;wsp:rsid wsp:val=&quot;00873974&quot;/&gt;&lt;wsp:rsid wsp:val=&quot;00873E6C&quot;/&gt;&lt;wsp:rsid wsp:val=&quot;00874B7D&quot;/&gt;&lt;wsp:rsid wsp:val=&quot;00874EF0&quot;/&gt;&lt;wsp:rsid wsp:val=&quot;008761F4&quot;/&gt;&lt;wsp:rsid wsp:val=&quot;00881B87&quot;/&gt;&lt;wsp:rsid wsp:val=&quot;008824B4&quot;/&gt;&lt;wsp:rsid wsp:val=&quot;00885E84&quot;/&gt;&lt;wsp:rsid wsp:val=&quot;00887664&quot;/&gt;&lt;wsp:rsid wsp:val=&quot;008907EF&quot;/&gt;&lt;wsp:rsid wsp:val=&quot;00892402&quot;/&gt;&lt;wsp:rsid wsp:val=&quot;00892DAE&quot;/&gt;&lt;wsp:rsid wsp:val=&quot;0089363E&quot;/&gt;&lt;wsp:rsid wsp:val=&quot;00893D86&quot;/&gt;&lt;wsp:rsid wsp:val=&quot;00894339&quot;/&gt;&lt;wsp:rsid wsp:val=&quot;00894F4B&quot;/&gt;&lt;wsp:rsid wsp:val=&quot;00896ACF&quot;/&gt;&lt;wsp:rsid wsp:val=&quot;008A0A05&quot;/&gt;&lt;wsp:rsid wsp:val=&quot;008A2DA7&quot;/&gt;&lt;wsp:rsid wsp:val=&quot;008A3355&quot;/&gt;&lt;wsp:rsid wsp:val=&quot;008A3714&quot;/&gt;&lt;wsp:rsid wsp:val=&quot;008A447D&quot;/&gt;&lt;wsp:rsid wsp:val=&quot;008A4571&quot;/&gt;&lt;wsp:rsid wsp:val=&quot;008A4AC8&quot;/&gt;&lt;wsp:rsid wsp:val=&quot;008A4EC8&quot;/&gt;&lt;wsp:rsid wsp:val=&quot;008A66FF&quot;/&gt;&lt;wsp:rsid wsp:val=&quot;008A6DB2&quot;/&gt;&lt;wsp:rsid wsp:val=&quot;008B1C5E&quot;/&gt;&lt;wsp:rsid wsp:val=&quot;008B2A82&quot;/&gt;&lt;wsp:rsid wsp:val=&quot;008B4B6D&quot;/&gt;&lt;wsp:rsid wsp:val=&quot;008B60EE&quot;/&gt;&lt;wsp:rsid wsp:val=&quot;008B645B&quot;/&gt;&lt;wsp:rsid wsp:val=&quot;008B7484&quot;/&gt;&lt;wsp:rsid wsp:val=&quot;008C107E&quot;/&gt;&lt;wsp:rsid wsp:val=&quot;008C22E1&quot;/&gt;&lt;wsp:rsid wsp:val=&quot;008C40D6&quot;/&gt;&lt;wsp:rsid wsp:val=&quot;008C4DDB&quot;/&gt;&lt;wsp:rsid wsp:val=&quot;008C506C&quot;/&gt;&lt;wsp:rsid wsp:val=&quot;008C5193&quot;/&gt;&lt;wsp:rsid wsp:val=&quot;008C56C0&quot;/&gt;&lt;wsp:rsid wsp:val=&quot;008C605C&quot;/&gt;&lt;wsp:rsid wsp:val=&quot;008C61FF&quot;/&gt;&lt;wsp:rsid wsp:val=&quot;008C64B7&quot;/&gt;&lt;wsp:rsid wsp:val=&quot;008C6F89&quot;/&gt;&lt;wsp:rsid wsp:val=&quot;008D15FC&quot;/&gt;&lt;wsp:rsid wsp:val=&quot;008D4BF0&quot;/&gt;&lt;wsp:rsid wsp:val=&quot;008D52C4&quot;/&gt;&lt;wsp:rsid wsp:val=&quot;008D565A&quot;/&gt;&lt;wsp:rsid wsp:val=&quot;008E21DA&quot;/&gt;&lt;wsp:rsid wsp:val=&quot;008E2C26&quot;/&gt;&lt;wsp:rsid wsp:val=&quot;008E401C&quot;/&gt;&lt;wsp:rsid wsp:val=&quot;008E6621&quot;/&gt;&lt;wsp:rsid wsp:val=&quot;008E712A&quot;/&gt;&lt;wsp:rsid wsp:val=&quot;008F04C9&quot;/&gt;&lt;wsp:rsid wsp:val=&quot;008F09E1&quot;/&gt;&lt;wsp:rsid wsp:val=&quot;008F24F9&quot;/&gt;&lt;wsp:rsid wsp:val=&quot;008F44F3&quot;/&gt;&lt;wsp:rsid wsp:val=&quot;00900422&quot;/&gt;&lt;wsp:rsid wsp:val=&quot;009011D6&quot;/&gt;&lt;wsp:rsid wsp:val=&quot;009020C9&quot;/&gt;&lt;wsp:rsid wsp:val=&quot;0090259A&quot;/&gt;&lt;wsp:rsid wsp:val=&quot;00903CF1&quot;/&gt;&lt;wsp:rsid wsp:val=&quot;00905D8A&quot;/&gt;&lt;wsp:rsid wsp:val=&quot;009070CA&quot;/&gt;&lt;wsp:rsid wsp:val=&quot;00907AA2&quot;/&gt;&lt;wsp:rsid wsp:val=&quot;00910D76&quot;/&gt;&lt;wsp:rsid wsp:val=&quot;009125AB&quot;/&gt;&lt;wsp:rsid wsp:val=&quot;00912A05&quot;/&gt;&lt;wsp:rsid wsp:val=&quot;00915B12&quot;/&gt;&lt;wsp:rsid wsp:val=&quot;00915EAC&quot;/&gt;&lt;wsp:rsid wsp:val=&quot;00917461&quot;/&gt;&lt;wsp:rsid wsp:val=&quot;00917888&quot;/&gt;&lt;wsp:rsid wsp:val=&quot;00917912&quot;/&gt;&lt;wsp:rsid wsp:val=&quot;009201BE&quot;/&gt;&lt;wsp:rsid wsp:val=&quot;00920617&quot;/&gt;&lt;wsp:rsid wsp:val=&quot;009238C7&quot;/&gt;&lt;wsp:rsid wsp:val=&quot;009262AA&quot;/&gt;&lt;wsp:rsid wsp:val=&quot;00927743&quot;/&gt;&lt;wsp:rsid wsp:val=&quot;00927EC9&quot;/&gt;&lt;wsp:rsid wsp:val=&quot;00931632&quot;/&gt;&lt;wsp:rsid wsp:val=&quot;00932184&quot;/&gt;&lt;wsp:rsid wsp:val=&quot;00933C84&quot;/&gt;&lt;wsp:rsid wsp:val=&quot;00935EF7&quot;/&gt;&lt;wsp:rsid wsp:val=&quot;009361DF&quot;/&gt;&lt;wsp:rsid wsp:val=&quot;009376FB&quot;/&gt;&lt;wsp:rsid wsp:val=&quot;00940905&quot;/&gt;&lt;wsp:rsid wsp:val=&quot;00942692&quot;/&gt;&lt;wsp:rsid wsp:val=&quot;00942885&quot;/&gt;&lt;wsp:rsid wsp:val=&quot;009433F4&quot;/&gt;&lt;wsp:rsid wsp:val=&quot;00945711&quot;/&gt;&lt;wsp:rsid wsp:val=&quot;00947EDE&quot;/&gt;&lt;wsp:rsid wsp:val=&quot;00950A6F&quot;/&gt;&lt;wsp:rsid wsp:val=&quot;0095386D&quot;/&gt;&lt;wsp:rsid wsp:val=&quot;00953D04&quot;/&gt;&lt;wsp:rsid wsp:val=&quot;0095403E&quot;/&gt;&lt;wsp:rsid wsp:val=&quot;00954711&quot;/&gt;&lt;wsp:rsid wsp:val=&quot;00955158&quot;/&gt;&lt;wsp:rsid wsp:val=&quot;00955F4B&quot;/&gt;&lt;wsp:rsid wsp:val=&quot;00956EFE&quot;/&gt;&lt;wsp:rsid wsp:val=&quot;00957438&quot;/&gt;&lt;wsp:rsid wsp:val=&quot;00961876&quot;/&gt;&lt;wsp:rsid wsp:val=&quot;00961BCF&quot;/&gt;&lt;wsp:rsid wsp:val=&quot;009629EA&quot;/&gt;&lt;wsp:rsid wsp:val=&quot;009643A1&quot;/&gt;&lt;wsp:rsid wsp:val=&quot;00964814&quot;/&gt;&lt;wsp:rsid wsp:val=&quot;00972C06&quot;/&gt;&lt;wsp:rsid wsp:val=&quot;009733E3&quot;/&gt;&lt;wsp:rsid wsp:val=&quot;00973732&quot;/&gt;&lt;wsp:rsid wsp:val=&quot;00974BCB&quot;/&gt;&lt;wsp:rsid wsp:val=&quot;00974BDF&quot;/&gt;&lt;wsp:rsid wsp:val=&quot;00974D93&quot;/&gt;&lt;wsp:rsid wsp:val=&quot;00976CAB&quot;/&gt;&lt;wsp:rsid wsp:val=&quot;009812E3&quot;/&gt;&lt;wsp:rsid wsp:val=&quot;00981FE9&quot;/&gt;&lt;wsp:rsid wsp:val=&quot;009831EA&quot;/&gt;&lt;wsp:rsid wsp:val=&quot;00986A61&quot;/&gt;&lt;wsp:rsid wsp:val=&quot;0099025D&quot;/&gt;&lt;wsp:rsid wsp:val=&quot;00992554&quot;/&gt;&lt;wsp:rsid wsp:val=&quot;009956AF&quot;/&gt;&lt;wsp:rsid wsp:val=&quot;00995F1F&quot;/&gt;&lt;wsp:rsid wsp:val=&quot;009975D6&quot;/&gt;&lt;wsp:rsid wsp:val=&quot;009A1F63&quot;/&gt;&lt;wsp:rsid wsp:val=&quot;009A292B&quot;/&gt;&lt;wsp:rsid wsp:val=&quot;009A4779&quot;/&gt;&lt;wsp:rsid wsp:val=&quot;009A483E&quot;/&gt;&lt;wsp:rsid wsp:val=&quot;009A5E6F&quot;/&gt;&lt;wsp:rsid wsp:val=&quot;009B003E&quot;/&gt;&lt;wsp:rsid wsp:val=&quot;009B0C12&quot;/&gt;&lt;wsp:rsid wsp:val=&quot;009B0FDC&quot;/&gt;&lt;wsp:rsid wsp:val=&quot;009B1CB9&quot;/&gt;&lt;wsp:rsid wsp:val=&quot;009B3BAB&quot;/&gt;&lt;wsp:rsid wsp:val=&quot;009B48A9&quot;/&gt;&lt;wsp:rsid wsp:val=&quot;009B56F1&quot;/&gt;&lt;wsp:rsid wsp:val=&quot;009B6585&quot;/&gt;&lt;wsp:rsid wsp:val=&quot;009B6BF4&quot;/&gt;&lt;wsp:rsid wsp:val=&quot;009B7AD8&quot;/&gt;&lt;wsp:rsid wsp:val=&quot;009C4545&quot;/&gt;&lt;wsp:rsid wsp:val=&quot;009C743E&quot;/&gt;&lt;wsp:rsid wsp:val=&quot;009C7C1A&quot;/&gt;&lt;wsp:rsid wsp:val=&quot;009C7D69&quot;/&gt;&lt;wsp:rsid wsp:val=&quot;009D00A5&quot;/&gt;&lt;wsp:rsid wsp:val=&quot;009D0163&quot;/&gt;&lt;wsp:rsid wsp:val=&quot;009D06EF&quot;/&gt;&lt;wsp:rsid wsp:val=&quot;009D0DFD&quot;/&gt;&lt;wsp:rsid wsp:val=&quot;009D1087&quot;/&gt;&lt;wsp:rsid wsp:val=&quot;009D1BFE&quot;/&gt;&lt;wsp:rsid wsp:val=&quot;009D253D&quot;/&gt;&lt;wsp:rsid wsp:val=&quot;009D3AAA&quot;/&gt;&lt;wsp:rsid wsp:val=&quot;009D41BF&quot;/&gt;&lt;wsp:rsid wsp:val=&quot;009D4BCD&quot;/&gt;&lt;wsp:rsid wsp:val=&quot;009D4C15&quot;/&gt;&lt;wsp:rsid wsp:val=&quot;009D5609&quot;/&gt;&lt;wsp:rsid wsp:val=&quot;009D7A11&quot;/&gt;&lt;wsp:rsid wsp:val=&quot;009D7BDB&quot;/&gt;&lt;wsp:rsid wsp:val=&quot;009E18AA&quot;/&gt;&lt;wsp:rsid wsp:val=&quot;009E2298&quot;/&gt;&lt;wsp:rsid wsp:val=&quot;009E2B1D&quot;/&gt;&lt;wsp:rsid wsp:val=&quot;009E300D&quot;/&gt;&lt;wsp:rsid wsp:val=&quot;009E4CE0&quot;/&gt;&lt;wsp:rsid wsp:val=&quot;009E4E53&quot;/&gt;&lt;wsp:rsid wsp:val=&quot;009E53F5&quot;/&gt;&lt;wsp:rsid wsp:val=&quot;009E7A4B&quot;/&gt;&lt;wsp:rsid wsp:val=&quot;009E7EDB&quot;/&gt;&lt;wsp:rsid wsp:val=&quot;009F454A&quot;/&gt;&lt;wsp:rsid wsp:val=&quot;009F4925&quot;/&gt;&lt;wsp:rsid wsp:val=&quot;009F4A90&quot;/&gt;&lt;wsp:rsid wsp:val=&quot;00A00EDD&quot;/&gt;&lt;wsp:rsid wsp:val=&quot;00A0303A&quot;/&gt;&lt;wsp:rsid wsp:val=&quot;00A0324A&quot;/&gt;&lt;wsp:rsid wsp:val=&quot;00A04391&quot;/&gt;&lt;wsp:rsid wsp:val=&quot;00A048E9&quot;/&gt;&lt;wsp:rsid wsp:val=&quot;00A05008&quot;/&gt;&lt;wsp:rsid wsp:val=&quot;00A052FE&quot;/&gt;&lt;wsp:rsid wsp:val=&quot;00A0542C&quot;/&gt;&lt;wsp:rsid wsp:val=&quot;00A05F7C&quot;/&gt;&lt;wsp:rsid wsp:val=&quot;00A1263F&quot;/&gt;&lt;wsp:rsid wsp:val=&quot;00A143FB&quot;/&gt;&lt;wsp:rsid wsp:val=&quot;00A145B3&quot;/&gt;&lt;wsp:rsid wsp:val=&quot;00A14CC2&quot;/&gt;&lt;wsp:rsid wsp:val=&quot;00A201E2&quot;/&gt;&lt;wsp:rsid wsp:val=&quot;00A20528&quot;/&gt;&lt;wsp:rsid wsp:val=&quot;00A20AE0&quot;/&gt;&lt;wsp:rsid wsp:val=&quot;00A2115E&quot;/&gt;&lt;wsp:rsid wsp:val=&quot;00A23B68&quot;/&gt;&lt;wsp:rsid wsp:val=&quot;00A23CD3&quot;/&gt;&lt;wsp:rsid wsp:val=&quot;00A24238&quot;/&gt;&lt;wsp:rsid wsp:val=&quot;00A255DB&quot;/&gt;&lt;wsp:rsid wsp:val=&quot;00A26A1F&quot;/&gt;&lt;wsp:rsid wsp:val=&quot;00A26FDF&quot;/&gt;&lt;wsp:rsid wsp:val=&quot;00A30033&quot;/&gt;&lt;wsp:rsid wsp:val=&quot;00A32DFD&quot;/&gt;&lt;wsp:rsid wsp:val=&quot;00A336D9&quot;/&gt;&lt;wsp:rsid wsp:val=&quot;00A33C16&quot;/&gt;&lt;wsp:rsid wsp:val=&quot;00A343AD&quot;/&gt;&lt;wsp:rsid wsp:val=&quot;00A348E8&quot;/&gt;&lt;wsp:rsid wsp:val=&quot;00A3768A&quot;/&gt;&lt;wsp:rsid wsp:val=&quot;00A37AED&quot;/&gt;&lt;wsp:rsid wsp:val=&quot;00A42A80&quot;/&gt;&lt;wsp:rsid wsp:val=&quot;00A45C93&quot;/&gt;&lt;wsp:rsid wsp:val=&quot;00A47D81&quot;/&gt;&lt;wsp:rsid wsp:val=&quot;00A5337E&quot;/&gt;&lt;wsp:rsid wsp:val=&quot;00A5349B&quot;/&gt;&lt;wsp:rsid wsp:val=&quot;00A56FF9&quot;/&gt;&lt;wsp:rsid wsp:val=&quot;00A668B9&quot;/&gt;&lt;wsp:rsid wsp:val=&quot;00A66C95&quot;/&gt;&lt;wsp:rsid wsp:val=&quot;00A66E31&quot;/&gt;&lt;wsp:rsid wsp:val=&quot;00A67C40&quot;/&gt;&lt;wsp:rsid wsp:val=&quot;00A700C5&quot;/&gt;&lt;wsp:rsid wsp:val=&quot;00A70E39&quot;/&gt;&lt;wsp:rsid wsp:val=&quot;00A72616&quot;/&gt;&lt;wsp:rsid wsp:val=&quot;00A73663&quot;/&gt;&lt;wsp:rsid wsp:val=&quot;00A74483&quot;/&gt;&lt;wsp:rsid wsp:val=&quot;00A75174&quot;/&gt;&lt;wsp:rsid wsp:val=&quot;00A7703A&quot;/&gt;&lt;wsp:rsid wsp:val=&quot;00A8075F&quot;/&gt;&lt;wsp:rsid wsp:val=&quot;00A8149B&quot;/&gt;&lt;wsp:rsid wsp:val=&quot;00A864F3&quot;/&gt;&lt;wsp:rsid wsp:val=&quot;00A87811&quot;/&gt;&lt;wsp:rsid wsp:val=&quot;00A87C2D&quot;/&gt;&lt;wsp:rsid wsp:val=&quot;00A90E58&quot;/&gt;&lt;wsp:rsid wsp:val=&quot;00A9542D&quot;/&gt;&lt;wsp:rsid wsp:val=&quot;00A961C2&quot;/&gt;&lt;wsp:rsid wsp:val=&quot;00A969D2&quot;/&gt;&lt;wsp:rsid wsp:val=&quot;00A96B72&quot;/&gt;&lt;wsp:rsid wsp:val=&quot;00A97615&quot;/&gt;&lt;wsp:rsid wsp:val=&quot;00AA0065&quot;/&gt;&lt;wsp:rsid wsp:val=&quot;00AA01B7&quot;/&gt;&lt;wsp:rsid wsp:val=&quot;00AA1317&quot;/&gt;&lt;wsp:rsid wsp:val=&quot;00AA2EE4&quot;/&gt;&lt;wsp:rsid wsp:val=&quot;00AA3221&quot;/&gt;&lt;wsp:rsid wsp:val=&quot;00AA3745&quot;/&gt;&lt;wsp:rsid wsp:val=&quot;00AA3BEB&quot;/&gt;&lt;wsp:rsid wsp:val=&quot;00AA4B74&quot;/&gt;&lt;wsp:rsid wsp:val=&quot;00AA5E5D&quot;/&gt;&lt;wsp:rsid wsp:val=&quot;00AA795B&quot;/&gt;&lt;wsp:rsid wsp:val=&quot;00AB1732&quot;/&gt;&lt;wsp:rsid wsp:val=&quot;00AB3411&quot;/&gt;&lt;wsp:rsid wsp:val=&quot;00AB390E&quot;/&gt;&lt;wsp:rsid wsp:val=&quot;00AB4C9C&quot;/&gt;&lt;wsp:rsid wsp:val=&quot;00AB523D&quot;/&gt;&lt;wsp:rsid wsp:val=&quot;00AB53CE&quot;/&gt;&lt;wsp:rsid wsp:val=&quot;00AB656D&quot;/&gt;&lt;wsp:rsid wsp:val=&quot;00AC0311&quot;/&gt;&lt;wsp:rsid wsp:val=&quot;00AC104A&quot;/&gt;&lt;wsp:rsid wsp:val=&quot;00AC3EA2&quot;/&gt;&lt;wsp:rsid wsp:val=&quot;00AC6C82&quot;/&gt;&lt;wsp:rsid wsp:val=&quot;00AD0486&quot;/&gt;&lt;wsp:rsid wsp:val=&quot;00AD07B3&quot;/&gt;&lt;wsp:rsid wsp:val=&quot;00AD1CBB&quot;/&gt;&lt;wsp:rsid wsp:val=&quot;00AD25AA&quot;/&gt;&lt;wsp:rsid wsp:val=&quot;00AD27DE&quot;/&gt;&lt;wsp:rsid wsp:val=&quot;00AD2A0E&quot;/&gt;&lt;wsp:rsid wsp:val=&quot;00AD2DCF&quot;/&gt;&lt;wsp:rsid wsp:val=&quot;00AD4883&quot;/&gt;&lt;wsp:rsid wsp:val=&quot;00AD4C7B&quot;/&gt;&lt;wsp:rsid wsp:val=&quot;00AD65FB&quot;/&gt;&lt;wsp:rsid wsp:val=&quot;00AD6AF3&quot;/&gt;&lt;wsp:rsid wsp:val=&quot;00AD74CF&quot;/&gt;&lt;wsp:rsid wsp:val=&quot;00AD7C39&quot;/&gt;&lt;wsp:rsid wsp:val=&quot;00AD7D1C&quot;/&gt;&lt;wsp:rsid wsp:val=&quot;00AE0AD1&quot;/&gt;&lt;wsp:rsid wsp:val=&quot;00AE1A1C&quot;/&gt;&lt;wsp:rsid wsp:val=&quot;00AE5977&quot;/&gt;&lt;wsp:rsid wsp:val=&quot;00AE6286&quot;/&gt;&lt;wsp:rsid wsp:val=&quot;00AE7504&quot;/&gt;&lt;wsp:rsid wsp:val=&quot;00AE7A88&quot;/&gt;&lt;wsp:rsid wsp:val=&quot;00AE7DCB&quot;/&gt;&lt;wsp:rsid wsp:val=&quot;00AF259D&quot;/&gt;&lt;wsp:rsid wsp:val=&quot;00AF3E61&quot;/&gt;&lt;wsp:rsid wsp:val=&quot;00AF3FDF&quot;/&gt;&lt;wsp:rsid wsp:val=&quot;00AF4336&quot;/&gt;&lt;wsp:rsid wsp:val=&quot;00B009BC&quot;/&gt;&lt;wsp:rsid wsp:val=&quot;00B01623&quot;/&gt;&lt;wsp:rsid wsp:val=&quot;00B023A7&quot;/&gt;&lt;wsp:rsid wsp:val=&quot;00B04374&quot;/&gt;&lt;wsp:rsid wsp:val=&quot;00B0762F&quot;/&gt;&lt;wsp:rsid wsp:val=&quot;00B104A7&quot;/&gt;&lt;wsp:rsid wsp:val=&quot;00B10D72&quot;/&gt;&lt;wsp:rsid wsp:val=&quot;00B11934&quot;/&gt;&lt;wsp:rsid wsp:val=&quot;00B14B07&quot;/&gt;&lt;wsp:rsid wsp:val=&quot;00B1586D&quot;/&gt;&lt;wsp:rsid wsp:val=&quot;00B15A87&quot;/&gt;&lt;wsp:rsid wsp:val=&quot;00B1708A&quot;/&gt;&lt;wsp:rsid wsp:val=&quot;00B22024&quot;/&gt;&lt;wsp:rsid wsp:val=&quot;00B230D5&quot;/&gt;&lt;wsp:rsid wsp:val=&quot;00B26CAC&quot;/&gt;&lt;wsp:rsid wsp:val=&quot;00B312B6&quot;/&gt;&lt;wsp:rsid wsp:val=&quot;00B313CE&quot;/&gt;&lt;wsp:rsid wsp:val=&quot;00B33BC7&quot;/&gt;&lt;wsp:rsid wsp:val=&quot;00B34468&quot;/&gt;&lt;wsp:rsid wsp:val=&quot;00B40240&quot;/&gt;&lt;wsp:rsid wsp:val=&quot;00B40AE4&quot;/&gt;&lt;wsp:rsid wsp:val=&quot;00B43343&quot;/&gt;&lt;wsp:rsid wsp:val=&quot;00B4676C&quot;/&gt;&lt;wsp:rsid wsp:val=&quot;00B4677F&quot;/&gt;&lt;wsp:rsid wsp:val=&quot;00B47F4D&quot;/&gt;&lt;wsp:rsid wsp:val=&quot;00B52E62&quot;/&gt;&lt;wsp:rsid wsp:val=&quot;00B53B39&quot;/&gt;&lt;wsp:rsid wsp:val=&quot;00B559F0&quot;/&gt;&lt;wsp:rsid wsp:val=&quot;00B562DC&quot;/&gt;&lt;wsp:rsid wsp:val=&quot;00B6017B&quot;/&gt;&lt;wsp:rsid wsp:val=&quot;00B61644&quot;/&gt;&lt;wsp:rsid wsp:val=&quot;00B61E58&quot;/&gt;&lt;wsp:rsid wsp:val=&quot;00B64E05&quot;/&gt;&lt;wsp:rsid wsp:val=&quot;00B65B9D&quot;/&gt;&lt;wsp:rsid wsp:val=&quot;00B6608D&quot;/&gt;&lt;wsp:rsid wsp:val=&quot;00B676E3&quot;/&gt;&lt;wsp:rsid wsp:val=&quot;00B71565&quot;/&gt;&lt;wsp:rsid wsp:val=&quot;00B71892&quot;/&gt;&lt;wsp:rsid wsp:val=&quot;00B71D8C&quot;/&gt;&lt;wsp:rsid wsp:val=&quot;00B7203A&quot;/&gt;&lt;wsp:rsid wsp:val=&quot;00B72D41&quot;/&gt;&lt;wsp:rsid wsp:val=&quot;00B72EBD&quot;/&gt;&lt;wsp:rsid wsp:val=&quot;00B759C6&quot;/&gt;&lt;wsp:rsid wsp:val=&quot;00B760FB&quot;/&gt;&lt;wsp:rsid wsp:val=&quot;00B76D81&quot;/&gt;&lt;wsp:rsid wsp:val=&quot;00B7748F&quot;/&gt;&lt;wsp:rsid wsp:val=&quot;00B80109&quot;/&gt;&lt;wsp:rsid wsp:val=&quot;00B80773&quot;/&gt;&lt;wsp:rsid wsp:val=&quot;00B81EED&quot;/&gt;&lt;wsp:rsid wsp:val=&quot;00B826BC&quot;/&gt;&lt;wsp:rsid wsp:val=&quot;00B83246&quot;/&gt;&lt;wsp:rsid wsp:val=&quot;00B83910&quot;/&gt;&lt;wsp:rsid wsp:val=&quot;00B83C7F&quot;/&gt;&lt;wsp:rsid wsp:val=&quot;00B842E4&quot;/&gt;&lt;wsp:rsid wsp:val=&quot;00B846BB&quot;/&gt;&lt;wsp:rsid wsp:val=&quot;00B846E8&quot;/&gt;&lt;wsp:rsid wsp:val=&quot;00B8657B&quot;/&gt;&lt;wsp:rsid wsp:val=&quot;00B878BF&quot;/&gt;&lt;wsp:rsid wsp:val=&quot;00B87B59&quot;/&gt;&lt;wsp:rsid wsp:val=&quot;00B90198&quot;/&gt;&lt;wsp:rsid wsp:val=&quot;00B90C14&quot;/&gt;&lt;wsp:rsid wsp:val=&quot;00B91529&quot;/&gt;&lt;wsp:rsid wsp:val=&quot;00B94511&quot;/&gt;&lt;wsp:rsid wsp:val=&quot;00B94CD8&quot;/&gt;&lt;wsp:rsid wsp:val=&quot;00B95EE3&quot;/&gt;&lt;wsp:rsid wsp:val=&quot;00B97FAB&quot;/&gt;&lt;wsp:rsid wsp:val=&quot;00BA028D&quot;/&gt;&lt;wsp:rsid wsp:val=&quot;00BA0311&quot;/&gt;&lt;wsp:rsid wsp:val=&quot;00BA13A7&quot;/&gt;&lt;wsp:rsid wsp:val=&quot;00BA1EE1&quot;/&gt;&lt;wsp:rsid wsp:val=&quot;00BA3497&quot;/&gt;&lt;wsp:rsid wsp:val=&quot;00BA3895&quot;/&gt;&lt;wsp:rsid wsp:val=&quot;00BA4CFC&quot;/&gt;&lt;wsp:rsid wsp:val=&quot;00BA4E3E&quot;/&gt;&lt;wsp:rsid wsp:val=&quot;00BA6BC2&quot;/&gt;&lt;wsp:rsid wsp:val=&quot;00BB0DC7&quot;/&gt;&lt;wsp:rsid wsp:val=&quot;00BB1C1C&quot;/&gt;&lt;wsp:rsid wsp:val=&quot;00BB2EA2&quot;/&gt;&lt;wsp:rsid wsp:val=&quot;00BB32D0&quot;/&gt;&lt;wsp:rsid wsp:val=&quot;00BB351F&quot;/&gt;&lt;wsp:rsid wsp:val=&quot;00BB3C03&quot;/&gt;&lt;wsp:rsid wsp:val=&quot;00BB4649&quot;/&gt;&lt;wsp:rsid wsp:val=&quot;00BB737F&quot;/&gt;&lt;wsp:rsid wsp:val=&quot;00BB7464&quot;/&gt;&lt;wsp:rsid wsp:val=&quot;00BC06C8&quot;/&gt;&lt;wsp:rsid wsp:val=&quot;00BC1A5C&quot;/&gt;&lt;wsp:rsid wsp:val=&quot;00BC1D5F&quot;/&gt;&lt;wsp:rsid wsp:val=&quot;00BC21D4&quot;/&gt;&lt;wsp:rsid wsp:val=&quot;00BC2985&quot;/&gt;&lt;wsp:rsid wsp:val=&quot;00BC31CB&quot;/&gt;&lt;wsp:rsid wsp:val=&quot;00BC3DD1&quot;/&gt;&lt;wsp:rsid wsp:val=&quot;00BC3FDF&quot;/&gt;&lt;wsp:rsid wsp:val=&quot;00BC6AF3&quot;/&gt;&lt;wsp:rsid wsp:val=&quot;00BC7A26&quot;/&gt;&lt;wsp:rsid wsp:val=&quot;00BD0864&quot;/&gt;&lt;wsp:rsid wsp:val=&quot;00BD0B97&quot;/&gt;&lt;wsp:rsid wsp:val=&quot;00BD10E8&quot;/&gt;&lt;wsp:rsid wsp:val=&quot;00BD2BE2&quot;/&gt;&lt;wsp:rsid wsp:val=&quot;00BD2D44&quot;/&gt;&lt;wsp:rsid wsp:val=&quot;00BD2DA4&quot;/&gt;&lt;wsp:rsid wsp:val=&quot;00BD48C8&quot;/&gt;&lt;wsp:rsid wsp:val=&quot;00BD5204&quot;/&gt;&lt;wsp:rsid wsp:val=&quot;00BD5BDE&quot;/&gt;&lt;wsp:rsid wsp:val=&quot;00BD5FBB&quot;/&gt;&lt;wsp:rsid wsp:val=&quot;00BD675E&quot;/&gt;&lt;wsp:rsid wsp:val=&quot;00BE1F24&quot;/&gt;&lt;wsp:rsid wsp:val=&quot;00BE36E8&quot;/&gt;&lt;wsp:rsid wsp:val=&quot;00BE62D4&quot;/&gt;&lt;wsp:rsid wsp:val=&quot;00BE63D8&quot;/&gt;&lt;wsp:rsid wsp:val=&quot;00BF015A&quot;/&gt;&lt;wsp:rsid wsp:val=&quot;00BF0C82&quot;/&gt;&lt;wsp:rsid wsp:val=&quot;00BF2EB8&quot;/&gt;&lt;wsp:rsid wsp:val=&quot;00BF4BE4&quot;/&gt;&lt;wsp:rsid wsp:val=&quot;00BF4C57&quot;/&gt;&lt;wsp:rsid wsp:val=&quot;00BF7156&quot;/&gt;&lt;wsp:rsid wsp:val=&quot;00BF7331&quot;/&gt;&lt;wsp:rsid wsp:val=&quot;00C00DBB&quot;/&gt;&lt;wsp:rsid wsp:val=&quot;00C00E38&quot;/&gt;&lt;wsp:rsid wsp:val=&quot;00C02452&quot;/&gt;&lt;wsp:rsid wsp:val=&quot;00C026E7&quot;/&gt;&lt;wsp:rsid wsp:val=&quot;00C058F9&quot;/&gt;&lt;wsp:rsid wsp:val=&quot;00C059AF&quot;/&gt;&lt;wsp:rsid wsp:val=&quot;00C05F04&quot;/&gt;&lt;wsp:rsid wsp:val=&quot;00C06417&quot;/&gt;&lt;wsp:rsid wsp:val=&quot;00C06CC1&quot;/&gt;&lt;wsp:rsid wsp:val=&quot;00C113A7&quot;/&gt;&lt;wsp:rsid wsp:val=&quot;00C129E0&quot;/&gt;&lt;wsp:rsid wsp:val=&quot;00C14252&quot;/&gt;&lt;wsp:rsid wsp:val=&quot;00C1466B&quot;/&gt;&lt;wsp:rsid wsp:val=&quot;00C14C36&quot;/&gt;&lt;wsp:rsid wsp:val=&quot;00C1688B&quot;/&gt;&lt;wsp:rsid wsp:val=&quot;00C16B5B&quot;/&gt;&lt;wsp:rsid wsp:val=&quot;00C178EB&quot;/&gt;&lt;wsp:rsid wsp:val=&quot;00C17C9B&quot;/&gt;&lt;wsp:rsid wsp:val=&quot;00C26B32&quot;/&gt;&lt;wsp:rsid wsp:val=&quot;00C30F12&quot;/&gt;&lt;wsp:rsid wsp:val=&quot;00C31B3D&quot;/&gt;&lt;wsp:rsid wsp:val=&quot;00C327D8&quot;/&gt;&lt;wsp:rsid wsp:val=&quot;00C32DBE&quot;/&gt;&lt;wsp:rsid wsp:val=&quot;00C406B3&quot;/&gt;&lt;wsp:rsid wsp:val=&quot;00C43044&quot;/&gt;&lt;wsp:rsid wsp:val=&quot;00C4340C&quot;/&gt;&lt;wsp:rsid wsp:val=&quot;00C47EC0&quot;/&gt;&lt;wsp:rsid wsp:val=&quot;00C51A3B&quot;/&gt;&lt;wsp:rsid wsp:val=&quot;00C51D6F&quot;/&gt;&lt;wsp:rsid wsp:val=&quot;00C52FBA&quot;/&gt;&lt;wsp:rsid wsp:val=&quot;00C5464A&quot;/&gt;&lt;wsp:rsid wsp:val=&quot;00C5772B&quot;/&gt;&lt;wsp:rsid wsp:val=&quot;00C578D9&quot;/&gt;&lt;wsp:rsid wsp:val=&quot;00C57ADC&quot;/&gt;&lt;wsp:rsid wsp:val=&quot;00C61127&quot;/&gt;&lt;wsp:rsid wsp:val=&quot;00C62714&quot;/&gt;&lt;wsp:rsid wsp:val=&quot;00C64707&quot;/&gt;&lt;wsp:rsid wsp:val=&quot;00C65971&quot;/&gt;&lt;wsp:rsid wsp:val=&quot;00C660B0&quot;/&gt;&lt;wsp:rsid wsp:val=&quot;00C7056D&quot;/&gt;&lt;wsp:rsid wsp:val=&quot;00C70F26&quot;/&gt;&lt;wsp:rsid wsp:val=&quot;00C72B66&quot;/&gt;&lt;wsp:rsid wsp:val=&quot;00C735DE&quot;/&gt;&lt;wsp:rsid wsp:val=&quot;00C7550B&quot;/&gt;&lt;wsp:rsid wsp:val=&quot;00C76368&quot;/&gt;&lt;wsp:rsid wsp:val=&quot;00C76F04&quot;/&gt;&lt;wsp:rsid wsp:val=&quot;00C77F4A&quot;/&gt;&lt;wsp:rsid wsp:val=&quot;00C8120E&quot;/&gt;&lt;wsp:rsid wsp:val=&quot;00C837C1&quot;/&gt;&lt;wsp:rsid wsp:val=&quot;00C83F1E&quot;/&gt;&lt;wsp:rsid wsp:val=&quot;00C8451A&quot;/&gt;&lt;wsp:rsid wsp:val=&quot;00C86BAC&quot;/&gt;&lt;wsp:rsid wsp:val=&quot;00C870A3&quot;/&gt;&lt;wsp:rsid wsp:val=&quot;00C878DF&quot;/&gt;&lt;wsp:rsid wsp:val=&quot;00C92365&quot;/&gt;&lt;wsp:rsid wsp:val=&quot;00C92536&quot;/&gt;&lt;wsp:rsid wsp:val=&quot;00C94DC3&quot;/&gt;&lt;wsp:rsid wsp:val=&quot;00C97830&quot;/&gt;&lt;wsp:rsid wsp:val=&quot;00CA0EA4&quot;/&gt;&lt;wsp:rsid wsp:val=&quot;00CA38E9&quot;/&gt;&lt;wsp:rsid wsp:val=&quot;00CA62F1&quot;/&gt;&lt;wsp:rsid wsp:val=&quot;00CA62F6&quot;/&gt;&lt;wsp:rsid wsp:val=&quot;00CB1718&quot;/&gt;&lt;wsp:rsid wsp:val=&quot;00CB2E10&quot;/&gt;&lt;wsp:rsid wsp:val=&quot;00CB4358&quot;/&gt;&lt;wsp:rsid wsp:val=&quot;00CB5DA9&quot;/&gt;&lt;wsp:rsid wsp:val=&quot;00CB6399&quot;/&gt;&lt;wsp:rsid wsp:val=&quot;00CB705B&quot;/&gt;&lt;wsp:rsid wsp:val=&quot;00CC06B6&quot;/&gt;&lt;wsp:rsid wsp:val=&quot;00CC1A34&quot;/&gt;&lt;wsp:rsid wsp:val=&quot;00CC1BA1&quot;/&gt;&lt;wsp:rsid wsp:val=&quot;00CC1E80&quot;/&gt;&lt;wsp:rsid wsp:val=&quot;00CC2A78&quot;/&gt;&lt;wsp:rsid wsp:val=&quot;00CC3517&quot;/&gt;&lt;wsp:rsid wsp:val=&quot;00CC3FAB&quot;/&gt;&lt;wsp:rsid wsp:val=&quot;00CC480E&quot;/&gt;&lt;wsp:rsid wsp:val=&quot;00CD04C9&quot;/&gt;&lt;wsp:rsid wsp:val=&quot;00CD086E&quot;/&gt;&lt;wsp:rsid wsp:val=&quot;00CD16E9&quot;/&gt;&lt;wsp:rsid wsp:val=&quot;00CD20E7&quot;/&gt;&lt;wsp:rsid wsp:val=&quot;00CD312D&quot;/&gt;&lt;wsp:rsid wsp:val=&quot;00CD3A85&quot;/&gt;&lt;wsp:rsid wsp:val=&quot;00CD6228&quot;/&gt;&lt;wsp:rsid wsp:val=&quot;00CD657A&quot;/&gt;&lt;wsp:rsid wsp:val=&quot;00CE51B6&quot;/&gt;&lt;wsp:rsid wsp:val=&quot;00CE5251&quot;/&gt;&lt;wsp:rsid wsp:val=&quot;00CE6CAF&quot;/&gt;&lt;wsp:rsid wsp:val=&quot;00CF053F&quot;/&gt;&lt;wsp:rsid wsp:val=&quot;00CF2D77&quot;/&gt;&lt;wsp:rsid wsp:val=&quot;00CF534A&quot;/&gt;&lt;wsp:rsid wsp:val=&quot;00CF64A6&quot;/&gt;&lt;wsp:rsid wsp:val=&quot;00CF7383&quot;/&gt;&lt;wsp:rsid wsp:val=&quot;00D004FF&quot;/&gt;&lt;wsp:rsid wsp:val=&quot;00D0221E&quot;/&gt;&lt;wsp:rsid wsp:val=&quot;00D043AA&quot;/&gt;&lt;wsp:rsid wsp:val=&quot;00D05055&quot;/&gt;&lt;wsp:rsid wsp:val=&quot;00D05784&quot;/&gt;&lt;wsp:rsid wsp:val=&quot;00D05DF0&quot;/&gt;&lt;wsp:rsid wsp:val=&quot;00D06549&quot;/&gt;&lt;wsp:rsid wsp:val=&quot;00D076D9&quot;/&gt;&lt;wsp:rsid wsp:val=&quot;00D07FCE&quot;/&gt;&lt;wsp:rsid wsp:val=&quot;00D11A6E&quot;/&gt;&lt;wsp:rsid wsp:val=&quot;00D131F2&quot;/&gt;&lt;wsp:rsid wsp:val=&quot;00D133F8&quot;/&gt;&lt;wsp:rsid wsp:val=&quot;00D14186&quot;/&gt;&lt;wsp:rsid wsp:val=&quot;00D179AA&quot;/&gt;&lt;wsp:rsid wsp:val=&quot;00D17FBF&quot;/&gt;&lt;wsp:rsid wsp:val=&quot;00D21A91&quot;/&gt;&lt;wsp:rsid wsp:val=&quot;00D25056&quot;/&gt;&lt;wsp:rsid wsp:val=&quot;00D25355&quot;/&gt;&lt;wsp:rsid wsp:val=&quot;00D25EAF&quot;/&gt;&lt;wsp:rsid wsp:val=&quot;00D26EA1&quot;/&gt;&lt;wsp:rsid wsp:val=&quot;00D32073&quot;/&gt;&lt;wsp:rsid wsp:val=&quot;00D32AD8&quot;/&gt;&lt;wsp:rsid wsp:val=&quot;00D330DE&quot;/&gt;&lt;wsp:rsid wsp:val=&quot;00D33A6E&quot;/&gt;&lt;wsp:rsid wsp:val=&quot;00D34059&quot;/&gt;&lt;wsp:rsid wsp:val=&quot;00D3539D&quot;/&gt;&lt;wsp:rsid wsp:val=&quot;00D35D13&quot;/&gt;&lt;wsp:rsid wsp:val=&quot;00D37265&quot;/&gt;&lt;wsp:rsid wsp:val=&quot;00D37746&quot;/&gt;&lt;wsp:rsid wsp:val=&quot;00D40DF9&quot;/&gt;&lt;wsp:rsid wsp:val=&quot;00D4131F&quot;/&gt;&lt;wsp:rsid wsp:val=&quot;00D427CA&quot;/&gt;&lt;wsp:rsid wsp:val=&quot;00D43D7B&quot;/&gt;&lt;wsp:rsid wsp:val=&quot;00D44592&quot;/&gt;&lt;wsp:rsid wsp:val=&quot;00D5020A&quot;/&gt;&lt;wsp:rsid wsp:val=&quot;00D50B72&quot;/&gt;&lt;wsp:rsid wsp:val=&quot;00D530A4&quot;/&gt;&lt;wsp:rsid wsp:val=&quot;00D568EF&quot;/&gt;&lt;wsp:rsid wsp:val=&quot;00D56CEE&quot;/&gt;&lt;wsp:rsid wsp:val=&quot;00D572C7&quot;/&gt;&lt;wsp:rsid wsp:val=&quot;00D57C19&quot;/&gt;&lt;wsp:rsid wsp:val=&quot;00D62392&quot;/&gt;&lt;wsp:rsid wsp:val=&quot;00D63A59&quot;/&gt;&lt;wsp:rsid wsp:val=&quot;00D63B6D&quot;/&gt;&lt;wsp:rsid wsp:val=&quot;00D64AF4&quot;/&gt;&lt;wsp:rsid wsp:val=&quot;00D64CB5&quot;/&gt;&lt;wsp:rsid wsp:val=&quot;00D65DAD&quot;/&gt;&lt;wsp:rsid wsp:val=&quot;00D65F81&quot;/&gt;&lt;wsp:rsid wsp:val=&quot;00D705D8&quot;/&gt;&lt;wsp:rsid wsp:val=&quot;00D725FE&quot;/&gt;&lt;wsp:rsid wsp:val=&quot;00D737B0&quot;/&gt;&lt;wsp:rsid wsp:val=&quot;00D7538C&quot;/&gt;&lt;wsp:rsid wsp:val=&quot;00D75F51&quot;/&gt;&lt;wsp:rsid wsp:val=&quot;00D762F5&quot;/&gt;&lt;wsp:rsid wsp:val=&quot;00D772C4&quot;/&gt;&lt;wsp:rsid wsp:val=&quot;00D80845&quot;/&gt;&lt;wsp:rsid wsp:val=&quot;00D80EF4&quot;/&gt;&lt;wsp:rsid wsp:val=&quot;00D85AD5&quot;/&gt;&lt;wsp:rsid wsp:val=&quot;00D8645E&quot;/&gt;&lt;wsp:rsid wsp:val=&quot;00D86876&quot;/&gt;&lt;wsp:rsid wsp:val=&quot;00D91797&quot;/&gt;&lt;wsp:rsid wsp:val=&quot;00D94523&quot;/&gt;&lt;wsp:rsid wsp:val=&quot;00D96FF3&quot;/&gt;&lt;wsp:rsid wsp:val=&quot;00DA0880&quot;/&gt;&lt;wsp:rsid wsp:val=&quot;00DA10C7&quot;/&gt;&lt;wsp:rsid wsp:val=&quot;00DA2D4E&quot;/&gt;&lt;wsp:rsid wsp:val=&quot;00DA3F5C&quot;/&gt;&lt;wsp:rsid wsp:val=&quot;00DA4A17&quot;/&gt;&lt;wsp:rsid wsp:val=&quot;00DA61ED&quot;/&gt;&lt;wsp:rsid wsp:val=&quot;00DA6E47&quot;/&gt;&lt;wsp:rsid wsp:val=&quot;00DA714B&quot;/&gt;&lt;wsp:rsid wsp:val=&quot;00DA7822&quot;/&gt;&lt;wsp:rsid wsp:val=&quot;00DB0C63&quot;/&gt;&lt;wsp:rsid wsp:val=&quot;00DB0DE3&quot;/&gt;&lt;wsp:rsid wsp:val=&quot;00DB191F&quot;/&gt;&lt;wsp:rsid wsp:val=&quot;00DB3327&quot;/&gt;&lt;wsp:rsid wsp:val=&quot;00DB3FEC&quot;/&gt;&lt;wsp:rsid wsp:val=&quot;00DB466E&quot;/&gt;&lt;wsp:rsid wsp:val=&quot;00DB4F1B&quot;/&gt;&lt;wsp:rsid wsp:val=&quot;00DB66B1&quot;/&gt;&lt;wsp:rsid wsp:val=&quot;00DC2C63&quot;/&gt;&lt;wsp:rsid wsp:val=&quot;00DC5AA5&quot;/&gt;&lt;wsp:rsid wsp:val=&quot;00DC5EFB&quot;/&gt;&lt;wsp:rsid wsp:val=&quot;00DC7660&quot;/&gt;&lt;wsp:rsid wsp:val=&quot;00DD1584&quot;/&gt;&lt;wsp:rsid wsp:val=&quot;00DD1665&quot;/&gt;&lt;wsp:rsid wsp:val=&quot;00DD1C71&quot;/&gt;&lt;wsp:rsid wsp:val=&quot;00DD1F58&quot;/&gt;&lt;wsp:rsid wsp:val=&quot;00DD2DB6&quot;/&gt;&lt;wsp:rsid wsp:val=&quot;00DD444A&quot;/&gt;&lt;wsp:rsid wsp:val=&quot;00DD45CA&quot;/&gt;&lt;wsp:rsid wsp:val=&quot;00DD4D62&quot;/&gt;&lt;wsp:rsid wsp:val=&quot;00DD4E95&quot;/&gt;&lt;wsp:rsid wsp:val=&quot;00DD5281&quot;/&gt;&lt;wsp:rsid wsp:val=&quot;00DD59B5&quot;/&gt;&lt;wsp:rsid wsp:val=&quot;00DE0199&quot;/&gt;&lt;wsp:rsid wsp:val=&quot;00DE273C&quot;/&gt;&lt;wsp:rsid wsp:val=&quot;00DE397B&quot;/&gt;&lt;wsp:rsid wsp:val=&quot;00DE3DFF&quot;/&gt;&lt;wsp:rsid wsp:val=&quot;00DE3FCA&quot;/&gt;&lt;wsp:rsid wsp:val=&quot;00DE41E8&quot;/&gt;&lt;wsp:rsid wsp:val=&quot;00DE5DEF&quot;/&gt;&lt;wsp:rsid wsp:val=&quot;00DE5EE0&quot;/&gt;&lt;wsp:rsid wsp:val=&quot;00DE69E2&quot;/&gt;&lt;wsp:rsid wsp:val=&quot;00DE799F&quot;/&gt;&lt;wsp:rsid wsp:val=&quot;00DF1FEA&quot;/&gt;&lt;wsp:rsid wsp:val=&quot;00DF2751&quot;/&gt;&lt;wsp:rsid wsp:val=&quot;00DF2973&quot;/&gt;&lt;wsp:rsid wsp:val=&quot;00DF7CC7&quot;/&gt;&lt;wsp:rsid wsp:val=&quot;00E002D9&quot;/&gt;&lt;wsp:rsid wsp:val=&quot;00E01329&quot;/&gt;&lt;wsp:rsid wsp:val=&quot;00E03130&quot;/&gt;&lt;wsp:rsid wsp:val=&quot;00E031F8&quot;/&gt;&lt;wsp:rsid wsp:val=&quot;00E05EC0&quot;/&gt;&lt;wsp:rsid wsp:val=&quot;00E060A7&quot;/&gt;&lt;wsp:rsid wsp:val=&quot;00E06410&quot;/&gt;&lt;wsp:rsid wsp:val=&quot;00E06DD5&quot;/&gt;&lt;wsp:rsid wsp:val=&quot;00E07DFF&quot;/&gt;&lt;wsp:rsid wsp:val=&quot;00E11576&quot;/&gt;&lt;wsp:rsid wsp:val=&quot;00E121CE&quot;/&gt;&lt;wsp:rsid wsp:val=&quot;00E128FA&quot;/&gt;&lt;wsp:rsid wsp:val=&quot;00E146A8&quot;/&gt;&lt;wsp:rsid wsp:val=&quot;00E15C2E&quot;/&gt;&lt;wsp:rsid wsp:val=&quot;00E20409&quot;/&gt;&lt;wsp:rsid wsp:val=&quot;00E20422&quot;/&gt;&lt;wsp:rsid wsp:val=&quot;00E22DD5&quot;/&gt;&lt;wsp:rsid wsp:val=&quot;00E26C1C&quot;/&gt;&lt;wsp:rsid wsp:val=&quot;00E30B2C&quot;/&gt;&lt;wsp:rsid wsp:val=&quot;00E31339&quot;/&gt;&lt;wsp:rsid wsp:val=&quot;00E33DFF&quot;/&gt;&lt;wsp:rsid wsp:val=&quot;00E35AC9&quot;/&gt;&lt;wsp:rsid wsp:val=&quot;00E35E6D&quot;/&gt;&lt;wsp:rsid wsp:val=&quot;00E35F2B&quot;/&gt;&lt;wsp:rsid wsp:val=&quot;00E3683D&quot;/&gt;&lt;wsp:rsid wsp:val=&quot;00E37747&quot;/&gt;&lt;wsp:rsid wsp:val=&quot;00E406E9&quot;/&gt;&lt;wsp:rsid wsp:val=&quot;00E4079A&quot;/&gt;&lt;wsp:rsid wsp:val=&quot;00E41523&quot;/&gt;&lt;wsp:rsid wsp:val=&quot;00E4307A&quot;/&gt;&lt;wsp:rsid wsp:val=&quot;00E43481&quot;/&gt;&lt;wsp:rsid wsp:val=&quot;00E44F98&quot;/&gt;&lt;wsp:rsid wsp:val=&quot;00E45689&quot;/&gt;&lt;wsp:rsid wsp:val=&quot;00E45E31&quot;/&gt;&lt;wsp:rsid wsp:val=&quot;00E4717D&quot;/&gt;&lt;wsp:rsid wsp:val=&quot;00E47B17&quot;/&gt;&lt;wsp:rsid wsp:val=&quot;00E5268A&quot;/&gt;&lt;wsp:rsid wsp:val=&quot;00E52CA2&quot;/&gt;&lt;wsp:rsid wsp:val=&quot;00E533C4&quot;/&gt;&lt;wsp:rsid wsp:val=&quot;00E54CDE&quot;/&gt;&lt;wsp:rsid wsp:val=&quot;00E561DD&quot;/&gt;&lt;wsp:rsid wsp:val=&quot;00E5765F&quot;/&gt;&lt;wsp:rsid wsp:val=&quot;00E6035D&quot;/&gt;&lt;wsp:rsid wsp:val=&quot;00E60504&quot;/&gt;&lt;wsp:rsid wsp:val=&quot;00E61C7F&quot;/&gt;&lt;wsp:rsid wsp:val=&quot;00E6250E&quot;/&gt;&lt;wsp:rsid wsp:val=&quot;00E627BB&quot;/&gt;&lt;wsp:rsid wsp:val=&quot;00E62DB0&quot;/&gt;&lt;wsp:rsid wsp:val=&quot;00E6402D&quot;/&gt;&lt;wsp:rsid wsp:val=&quot;00E64945&quot;/&gt;&lt;wsp:rsid wsp:val=&quot;00E6534A&quot;/&gt;&lt;wsp:rsid wsp:val=&quot;00E728F4&quot;/&gt;&lt;wsp:rsid wsp:val=&quot;00E732C4&quot;/&gt;&lt;wsp:rsid wsp:val=&quot;00E7497B&quot;/&gt;&lt;wsp:rsid wsp:val=&quot;00E75678&quot;/&gt;&lt;wsp:rsid wsp:val=&quot;00E776BB&quot;/&gt;&lt;wsp:rsid wsp:val=&quot;00E77B57&quot;/&gt;&lt;wsp:rsid wsp:val=&quot;00E814BA&quot;/&gt;&lt;wsp:rsid wsp:val=&quot;00E83649&quot;/&gt;&lt;wsp:rsid wsp:val=&quot;00E8382B&quot;/&gt;&lt;wsp:rsid wsp:val=&quot;00E85102&quot;/&gt;&lt;wsp:rsid wsp:val=&quot;00E86C1B&quot;/&gt;&lt;wsp:rsid wsp:val=&quot;00E90291&quot;/&gt;&lt;wsp:rsid wsp:val=&quot;00E91D5E&quot;/&gt;&lt;wsp:rsid wsp:val=&quot;00E9338A&quot;/&gt;&lt;wsp:rsid wsp:val=&quot;00E95360&quot;/&gt;&lt;wsp:rsid wsp:val=&quot;00E95A1A&quot;/&gt;&lt;wsp:rsid wsp:val=&quot;00E9780B&quot;/&gt;&lt;wsp:rsid wsp:val=&quot;00EA01F8&quot;/&gt;&lt;wsp:rsid wsp:val=&quot;00EA0FD6&quot;/&gt;&lt;wsp:rsid wsp:val=&quot;00EA33D1&quot;/&gt;&lt;wsp:rsid wsp:val=&quot;00EA34AC&quot;/&gt;&lt;wsp:rsid wsp:val=&quot;00EA50BB&quot;/&gt;&lt;wsp:rsid wsp:val=&quot;00EA59BF&quot;/&gt;&lt;wsp:rsid wsp:val=&quot;00EA60A9&quot;/&gt;&lt;wsp:rsid wsp:val=&quot;00EA67BA&quot;/&gt;&lt;wsp:rsid wsp:val=&quot;00EB539D&quot;/&gt;&lt;wsp:rsid wsp:val=&quot;00EB7C20&quot;/&gt;&lt;wsp:rsid wsp:val=&quot;00EC12E5&quot;/&gt;&lt;wsp:rsid wsp:val=&quot;00EC3B53&quot;/&gt;&lt;wsp:rsid wsp:val=&quot;00EC3DF4&quot;/&gt;&lt;wsp:rsid wsp:val=&quot;00EC4F10&quot;/&gt;&lt;wsp:rsid wsp:val=&quot;00EC5CEB&quot;/&gt;&lt;wsp:rsid wsp:val=&quot;00EC6037&quot;/&gt;&lt;wsp:rsid wsp:val=&quot;00EC622E&quot;/&gt;&lt;wsp:rsid wsp:val=&quot;00ED732E&quot;/&gt;&lt;wsp:rsid wsp:val=&quot;00EE02EE&quot;/&gt;&lt;wsp:rsid wsp:val=&quot;00EE0BB7&quot;/&gt;&lt;wsp:rsid wsp:val=&quot;00EE20F4&quot;/&gt;&lt;wsp:rsid wsp:val=&quot;00EE3586&quot;/&gt;&lt;wsp:rsid wsp:val=&quot;00EE3716&quot;/&gt;&lt;wsp:rsid wsp:val=&quot;00EE452C&quot;/&gt;&lt;wsp:rsid wsp:val=&quot;00EE5627&quot;/&gt;&lt;wsp:rsid wsp:val=&quot;00EE6702&quot;/&gt;&lt;wsp:rsid wsp:val=&quot;00EE700F&quot;/&gt;&lt;wsp:rsid wsp:val=&quot;00EF016D&quot;/&gt;&lt;wsp:rsid wsp:val=&quot;00EF468F&quot;/&gt;&lt;wsp:rsid wsp:val=&quot;00EF469C&quot;/&gt;&lt;wsp:rsid wsp:val=&quot;00EF68B1&quot;/&gt;&lt;wsp:rsid wsp:val=&quot;00EF7323&quot;/&gt;&lt;wsp:rsid wsp:val=&quot;00F00AA4&quot;/&gt;&lt;wsp:rsid wsp:val=&quot;00F00E37&quot;/&gt;&lt;wsp:rsid wsp:val=&quot;00F00EFE&quot;/&gt;&lt;wsp:rsid wsp:val=&quot;00F01E42&quot;/&gt;&lt;wsp:rsid wsp:val=&quot;00F04D8C&quot;/&gt;&lt;wsp:rsid wsp:val=&quot;00F058EF&quot;/&gt;&lt;wsp:rsid wsp:val=&quot;00F05C65&quot;/&gt;&lt;wsp:rsid wsp:val=&quot;00F071DE&quot;/&gt;&lt;wsp:rsid wsp:val=&quot;00F07A3E&quot;/&gt;&lt;wsp:rsid wsp:val=&quot;00F07FCB&quot;/&gt;&lt;wsp:rsid wsp:val=&quot;00F11AD5&quot;/&gt;&lt;wsp:rsid wsp:val=&quot;00F128CE&quot;/&gt;&lt;wsp:rsid wsp:val=&quot;00F15FE1&quot;/&gt;&lt;wsp:rsid wsp:val=&quot;00F177D2&quot;/&gt;&lt;wsp:rsid wsp:val=&quot;00F21BC0&quot;/&gt;&lt;wsp:rsid wsp:val=&quot;00F21C7D&quot;/&gt;&lt;wsp:rsid wsp:val=&quot;00F21F22&quot;/&gt;&lt;wsp:rsid wsp:val=&quot;00F23D82&quot;/&gt;&lt;wsp:rsid wsp:val=&quot;00F2498B&quot;/&gt;&lt;wsp:rsid wsp:val=&quot;00F25DC7&quot;/&gt;&lt;wsp:rsid wsp:val=&quot;00F27C35&quot;/&gt;&lt;wsp:rsid wsp:val=&quot;00F3174B&quot;/&gt;&lt;wsp:rsid wsp:val=&quot;00F32210&quot;/&gt;&lt;wsp:rsid wsp:val=&quot;00F326DC&quot;/&gt;&lt;wsp:rsid wsp:val=&quot;00F3448A&quot;/&gt;&lt;wsp:rsid wsp:val=&quot;00F417E4&quot;/&gt;&lt;wsp:rsid wsp:val=&quot;00F41A04&quot;/&gt;&lt;wsp:rsid wsp:val=&quot;00F43D9C&quot;/&gt;&lt;wsp:rsid wsp:val=&quot;00F43E28&quot;/&gt;&lt;wsp:rsid wsp:val=&quot;00F45760&quot;/&gt;&lt;wsp:rsid wsp:val=&quot;00F4674D&quot;/&gt;&lt;wsp:rsid wsp:val=&quot;00F47DFD&quot;/&gt;&lt;wsp:rsid wsp:val=&quot;00F510BB&quot;/&gt;&lt;wsp:rsid wsp:val=&quot;00F53180&quot;/&gt;&lt;wsp:rsid wsp:val=&quot;00F53455&quot;/&gt;&lt;wsp:rsid wsp:val=&quot;00F55239&quot;/&gt;&lt;wsp:rsid wsp:val=&quot;00F55BD4&quot;/&gt;&lt;wsp:rsid wsp:val=&quot;00F55DF0&quot;/&gt;&lt;wsp:rsid wsp:val=&quot;00F56AB2&quot;/&gt;&lt;wsp:rsid wsp:val=&quot;00F57487&quot;/&gt;&lt;wsp:rsid wsp:val=&quot;00F613B0&quot;/&gt;&lt;wsp:rsid wsp:val=&quot;00F62400&quot;/&gt;&lt;wsp:rsid wsp:val=&quot;00F62646&quot;/&gt;&lt;wsp:rsid wsp:val=&quot;00F6338E&quot;/&gt;&lt;wsp:rsid wsp:val=&quot;00F661A1&quot;/&gt;&lt;wsp:rsid wsp:val=&quot;00F6735F&quot;/&gt;&lt;wsp:rsid wsp:val=&quot;00F67F0C&quot;/&gt;&lt;wsp:rsid wsp:val=&quot;00F7482B&quot;/&gt;&lt;wsp:rsid wsp:val=&quot;00F7569D&quot;/&gt;&lt;wsp:rsid wsp:val=&quot;00F75745&quot;/&gt;&lt;wsp:rsid wsp:val=&quot;00F77F66&quot;/&gt;&lt;wsp:rsid wsp:val=&quot;00F81993&quot;/&gt;&lt;wsp:rsid wsp:val=&quot;00F84756&quot;/&gt;&lt;wsp:rsid wsp:val=&quot;00F85B47&quot;/&gt;&lt;wsp:rsid wsp:val=&quot;00F85EA9&quot;/&gt;&lt;wsp:rsid wsp:val=&quot;00F86BBB&quot;/&gt;&lt;wsp:rsid wsp:val=&quot;00F87944&quot;/&gt;&lt;wsp:rsid wsp:val=&quot;00F91135&quot;/&gt;&lt;wsp:rsid wsp:val=&quot;00F92546&quot;/&gt;&lt;wsp:rsid wsp:val=&quot;00F92680&quot;/&gt;&lt;wsp:rsid wsp:val=&quot;00F94A6D&quot;/&gt;&lt;wsp:rsid wsp:val=&quot;00FA04F2&quot;/&gt;&lt;wsp:rsid wsp:val=&quot;00FA1969&quot;/&gt;&lt;wsp:rsid wsp:val=&quot;00FA1C11&quot;/&gt;&lt;wsp:rsid wsp:val=&quot;00FA1D65&quot;/&gt;&lt;wsp:rsid wsp:val=&quot;00FA30C4&quot;/&gt;&lt;wsp:rsid wsp:val=&quot;00FA507B&quot;/&gt;&lt;wsp:rsid wsp:val=&quot;00FA67AA&quot;/&gt;&lt;wsp:rsid wsp:val=&quot;00FA692E&quot;/&gt;&lt;wsp:rsid wsp:val=&quot;00FB062E&quot;/&gt;&lt;wsp:rsid wsp:val=&quot;00FB1835&quot;/&gt;&lt;wsp:rsid wsp:val=&quot;00FB1888&quot;/&gt;&lt;wsp:rsid wsp:val=&quot;00FB1CBF&quot;/&gt;&lt;wsp:rsid wsp:val=&quot;00FB6B70&quot;/&gt;&lt;wsp:rsid wsp:val=&quot;00FC0FA8&quot;/&gt;&lt;wsp:rsid wsp:val=&quot;00FC5571&quot;/&gt;&lt;wsp:rsid wsp:val=&quot;00FC634F&quot;/&gt;&lt;wsp:rsid wsp:val=&quot;00FC6828&quot;/&gt;&lt;wsp:rsid wsp:val=&quot;00FC7A9D&quot;/&gt;&lt;wsp:rsid wsp:val=&quot;00FC7B78&quot;/&gt;&lt;wsp:rsid wsp:val=&quot;00FD1BA3&quot;/&gt;&lt;wsp:rsid wsp:val=&quot;00FD2271&quot;/&gt;&lt;wsp:rsid wsp:val=&quot;00FD3079&quot;/&gt;&lt;wsp:rsid wsp:val=&quot;00FD4AE9&quot;/&gt;&lt;wsp:rsid wsp:val=&quot;00FD51FF&quot;/&gt;&lt;wsp:rsid wsp:val=&quot;00FD5785&quot;/&gt;&lt;wsp:rsid wsp:val=&quot;00FD699C&quot;/&gt;&lt;wsp:rsid wsp:val=&quot;00FD738D&quot;/&gt;&lt;wsp:rsid wsp:val=&quot;00FD7C4E&quot;/&gt;&lt;wsp:rsid wsp:val=&quot;00FD7E03&quot;/&gt;&lt;wsp:rsid wsp:val=&quot;00FE1008&quot;/&gt;&lt;wsp:rsid wsp:val=&quot;00FE37EC&quot;/&gt;&lt;wsp:rsid wsp:val=&quot;00FE3C4C&quot;/&gt;&lt;wsp:rsid wsp:val=&quot;00FE4F28&quot;/&gt;&lt;wsp:rsid wsp:val=&quot;00FE6049&quot;/&gt;&lt;wsp:rsid wsp:val=&quot;00FE670B&quot;/&gt;&lt;wsp:rsid wsp:val=&quot;00FF05E1&quot;/&gt;&lt;wsp:rsid wsp:val=&quot;00FF1216&quot;/&gt;&lt;wsp:rsid wsp:val=&quot;00FF213C&quot;/&gt;&lt;wsp:rsid wsp:val=&quot;00FF4978&quot;/&gt;&lt;wsp:rsid wsp:val=&quot;00FF5AA7&quot;/&gt;&lt;wsp:rsid wsp:val=&quot;00FF5D01&quot;/&gt;&lt;wsp:rsid wsp:val=&quot;00FF62B1&quot;/&gt;&lt;wsp:rsid wsp:val=&quot;00FF7142&quot;/&gt;&lt;wsp:rsid wsp:val=&quot;00FF7447&quot;/&gt;&lt;/wsp:rsids&gt;&lt;/w:docPr&gt;&lt;w:body&gt;&lt;w:p wsp:rsidR=&quot;00000000&quot; wsp:rsidRDefault=&quot;001A5CE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lang w:fareast=&quot;EN-US&quot;/&gt;&lt;/w:rPr&gt;&lt;/m:ctrlPr&gt;&lt;/m:sSubPr&gt;&lt;m:e&gt;&lt;m:r&gt;&lt;m:rPr&gt;&lt;m:sty m:val=&quot;p&quot;/&gt;&lt;/m:rPr&gt;&lt;w:rPr&gt;&lt;w:rFonts w:ascii=&quot;Cambria Math&quot;/&gt;&lt;/w:rPr&gt;&lt;m:t&gt;Р—&lt;/m:t&gt;&lt;/m:r&gt;&lt;/m:e&gt;&lt;m:sub&gt;&lt;m:r&gt;&lt;m:rPr&gt;&lt;m:sty m:val=&quot;p&quot;/&gt;&lt;/m:rPr&gt;&lt;w:rPr&gt;&lt;w:rFonts w:ascii=&quot;Cambria Math&quot; w:fareast=&quot;Times New Roman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1" o:title="" chromakey="white"/>
          </v:shape>
        </w:pict>
      </w:r>
      <w:r w:rsidRPr="009122ED">
        <w:fldChar w:fldCharType="end"/>
      </w:r>
      <w:r w:rsidRPr="009122ED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58" o:spid="_x0000_i1275" type="#_x0000_t75" style="width:18pt;height:18pt;visibility:visible">
            <v:imagedata r:id="rId252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59" o:spid="_x0000_i1276" type="#_x0000_t75" style="width:18pt;height:18pt;visibility:visible">
            <v:imagedata r:id="rId253" o:title=""/>
          </v:shape>
        </w:pict>
      </w:r>
      <w:r w:rsidRPr="003E5752">
        <w:t xml:space="preserve"> - затраты на проведение текущего ремонта помещения;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60" o:spid="_x0000_i1277" type="#_x0000_t75" style="width:16.5pt;height:18pt;visibility:visible">
            <v:imagedata r:id="rId254" o:title=""/>
          </v:shape>
        </w:pict>
      </w:r>
      <w:r w:rsidRPr="003E5752">
        <w:t xml:space="preserve"> - затраты на содержание прилегающей территории;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61" o:spid="_x0000_i1278" type="#_x0000_t75" style="width:26.25pt;height:18pt;visibility:visible">
            <v:imagedata r:id="rId255" o:title=""/>
          </v:shape>
        </w:pict>
      </w:r>
      <w:r w:rsidRPr="003E5752">
        <w:t xml:space="preserve"> - затраты на оплату услуг по обслуживанию и уборке помещения;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62" o:spid="_x0000_i1279" type="#_x0000_t75" style="width:21.75pt;height:18pt;visibility:visible">
            <v:imagedata r:id="rId256" o:title=""/>
          </v:shape>
        </w:pict>
      </w:r>
      <w:r w:rsidRPr="003E5752">
        <w:t xml:space="preserve"> - затраты на вывоз твердых бытовых отходов;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66" o:spid="_x0000_i1280" type="#_x0000_t75" style="width:21.75pt;height:18pt;visibility:visible">
            <v:imagedata r:id="rId257" o:title=""/>
          </v:shape>
        </w:pict>
      </w:r>
      <w:r w:rsidRPr="003E5752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67" o:spid="_x0000_i1281" type="#_x0000_t75" style="width:20.25pt;height:18pt;visibility:visible">
            <v:imagedata r:id="rId258" o:title=""/>
          </v:shape>
        </w:pict>
      </w:r>
      <w:r w:rsidRPr="003E5752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96DCA" w:rsidRPr="003E5752" w:rsidRDefault="00496DCA" w:rsidP="00F03DFB">
      <w:pPr>
        <w:jc w:val="both"/>
      </w:pPr>
      <w:r w:rsidRPr="003E5752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96DCA" w:rsidRPr="003E5752" w:rsidRDefault="00496DCA" w:rsidP="00F03DFB">
      <w:pPr>
        <w:jc w:val="both"/>
      </w:pPr>
      <w:bookmarkStart w:id="33" w:name="sub_11058"/>
      <w:r>
        <w:t>51</w:t>
      </w:r>
      <w:r w:rsidRPr="003E5752">
        <w:t>. Затраты на закупку услуг управляющей компании (</w:t>
      </w:r>
      <w:r>
        <w:rPr>
          <w:noProof/>
        </w:rPr>
        <w:pict>
          <v:shape id="Рисунок 268" o:spid="_x0000_i1282" type="#_x0000_t75" style="width:18pt;height:18pt;visibility:visible">
            <v:imagedata r:id="rId259" o:title=""/>
          </v:shape>
        </w:pict>
      </w:r>
      <w:r w:rsidRPr="003E5752">
        <w:t>) определяются по формуле:</w:t>
      </w:r>
    </w:p>
    <w:bookmarkEnd w:id="33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69" o:spid="_x0000_i1283" type="#_x0000_t75" style="width:123pt;height:45.75pt;visibility:visible">
            <v:imagedata r:id="rId260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70" o:spid="_x0000_i1284" type="#_x0000_t75" style="width:20.25pt;height:18pt;visibility:visible">
            <v:imagedata r:id="rId261" o:title=""/>
          </v:shape>
        </w:pict>
      </w:r>
      <w:r w:rsidRPr="003E5752">
        <w:t xml:space="preserve"> - объем i-й услуги управляющей компании;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71" o:spid="_x0000_i1285" type="#_x0000_t75" style="width:19.5pt;height:18pt;visibility:visible">
            <v:imagedata r:id="rId262" o:title=""/>
          </v:shape>
        </w:pict>
      </w:r>
      <w:r w:rsidRPr="003E5752">
        <w:t xml:space="preserve"> - цена i-й услуги управляющей компании в месяц;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72" o:spid="_x0000_i1286" type="#_x0000_t75" style="width:21.75pt;height:18pt;visibility:visible">
            <v:imagedata r:id="rId263" o:title=""/>
          </v:shape>
        </w:pict>
      </w:r>
      <w:r w:rsidRPr="003E5752">
        <w:t xml:space="preserve"> - планируемое количество месяцев использования i-й услуги управляющей компании.</w:t>
      </w:r>
    </w:p>
    <w:p w:rsidR="00496DCA" w:rsidRPr="003E5752" w:rsidRDefault="00496DCA" w:rsidP="00F03DFB">
      <w:pPr>
        <w:jc w:val="both"/>
      </w:pPr>
      <w:r w:rsidRPr="003E5752">
        <w:t>5</w:t>
      </w:r>
      <w:r>
        <w:t>2</w:t>
      </w:r>
      <w:r w:rsidRPr="003E5752">
        <w:t>.  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</w:rPr>
        <w:pict>
          <v:shape id="Рисунок 273" o:spid="_x0000_i1287" type="#_x0000_t75" style="width:18pt;height:18pt;visibility:visible">
            <v:imagedata r:id="rId264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74" o:spid="_x0000_i1288" type="#_x0000_t75" style="width:96.75pt;height:45.75pt;visibility:visible">
            <v:imagedata r:id="rId265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75" o:spid="_x0000_i1289" type="#_x0000_t75" style="width:21pt;height:18pt;visibility:visible">
            <v:imagedata r:id="rId266" o:title=""/>
          </v:shape>
        </w:pict>
      </w:r>
      <w:r w:rsidRPr="003E5752">
        <w:t xml:space="preserve"> - количество i-х обслуживаемых устройств в составе системы охранно-тревожной сигнализации;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76" o:spid="_x0000_i1290" type="#_x0000_t75" style="width:21pt;height:18pt;visibility:visible">
            <v:imagedata r:id="rId267" o:title=""/>
          </v:shape>
        </w:pict>
      </w:r>
      <w:r w:rsidRPr="003E5752">
        <w:t xml:space="preserve"> - цена обслуживания 1 i-го устройства.</w:t>
      </w:r>
    </w:p>
    <w:p w:rsidR="00496DCA" w:rsidRPr="003E5752" w:rsidRDefault="00496DCA" w:rsidP="00F03DFB">
      <w:pPr>
        <w:jc w:val="both"/>
      </w:pPr>
      <w:r>
        <w:t>53</w:t>
      </w:r>
      <w:r w:rsidRPr="003E5752">
        <w:t>. Затраты на проведение текущего ремонта помещения (</w:t>
      </w:r>
      <w:r>
        <w:rPr>
          <w:noProof/>
        </w:rPr>
        <w:pict>
          <v:shape id="Рисунок 277" o:spid="_x0000_i1291" type="#_x0000_t75" style="width:18pt;height:18pt;visibility:visible">
            <v:imagedata r:id="rId268" o:title=""/>
          </v:shape>
        </w:pict>
      </w:r>
      <w:r w:rsidRPr="003E5752">
        <w:t xml:space="preserve">) определяются исходя из установленной администрацией </w:t>
      </w:r>
      <w:r>
        <w:t>Новогромовского</w:t>
      </w:r>
      <w:r w:rsidRPr="003E5752">
        <w:t xml:space="preserve"> муниципального образования нормы проведения ремонта, но не более 1 раза в 3 года, с учетом требований </w:t>
      </w:r>
      <w:hyperlink r:id="rId269" w:history="1">
        <w:r w:rsidRPr="00C4340C">
          <w:rPr>
            <w:rStyle w:val="a3"/>
          </w:rPr>
          <w:t>Положения</w:t>
        </w:r>
      </w:hyperlink>
      <w:r w:rsidRPr="003E575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70" w:history="1">
        <w:r w:rsidRPr="00632416">
          <w:rPr>
            <w:rStyle w:val="a3"/>
          </w:rPr>
          <w:t>приказом</w:t>
        </w:r>
      </w:hyperlink>
      <w:r w:rsidRPr="003E5752">
        <w:t xml:space="preserve"> Государственного комитета по архитектуре и градостроительству при Госс</w:t>
      </w:r>
      <w:r>
        <w:t xml:space="preserve">трое СССР от 23 ноября </w:t>
      </w:r>
      <w:smartTag w:uri="urn:schemas-microsoft-com:office:smarttags" w:element="metricconverter">
        <w:smartTagPr>
          <w:attr w:name="ProductID" w:val="1988 г"/>
        </w:smartTagPr>
        <w:r>
          <w:t>1988 г</w:t>
        </w:r>
      </w:smartTag>
      <w:r>
        <w:t>. №</w:t>
      </w:r>
      <w:r w:rsidRPr="003E5752">
        <w:t> 312,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78" o:spid="_x0000_i1292" type="#_x0000_t75" style="width:101.25pt;height:45.75pt;visibility:visible">
            <v:imagedata r:id="rId271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79" o:spid="_x0000_i1293" type="#_x0000_t75" style="width:21.75pt;height:18pt;visibility:visible">
            <v:imagedata r:id="rId272" o:title=""/>
          </v:shape>
        </w:pict>
      </w:r>
      <w:r w:rsidRPr="003E5752">
        <w:t xml:space="preserve"> - площадь i-гo здания, планируемая к проведению текущего ремонта;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80" o:spid="_x0000_i1294" type="#_x0000_t75" style="width:23.25pt;height:18pt;visibility:visible">
            <v:imagedata r:id="rId273" o:title=""/>
          </v:shape>
        </w:pict>
      </w:r>
      <w:r w:rsidRPr="003E5752"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3E5752">
          <w:t>1 кв. метра</w:t>
        </w:r>
      </w:smartTag>
      <w:r w:rsidRPr="003E5752">
        <w:t xml:space="preserve"> площади i-гo здания.</w:t>
      </w:r>
    </w:p>
    <w:p w:rsidR="00496DCA" w:rsidRPr="003E5752" w:rsidRDefault="00496DCA" w:rsidP="00F03DFB">
      <w:pPr>
        <w:jc w:val="both"/>
      </w:pPr>
      <w:bookmarkStart w:id="34" w:name="sub_11062"/>
      <w:r>
        <w:t>54</w:t>
      </w:r>
      <w:r w:rsidRPr="003E5752">
        <w:t>. Затраты на содержание прилегающей территории (</w:t>
      </w:r>
      <w:r>
        <w:rPr>
          <w:noProof/>
        </w:rPr>
        <w:pict>
          <v:shape id="Рисунок 281" o:spid="_x0000_i1295" type="#_x0000_t75" style="width:16.5pt;height:18pt;visibility:visible">
            <v:imagedata r:id="rId274" o:title=""/>
          </v:shape>
        </w:pict>
      </w:r>
      <w:r w:rsidRPr="003E5752">
        <w:t>) определяются по формуле:</w:t>
      </w:r>
    </w:p>
    <w:bookmarkEnd w:id="34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82" o:spid="_x0000_i1296" type="#_x0000_t75" style="width:120pt;height:45.75pt;visibility:visible">
            <v:imagedata r:id="rId275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83" o:spid="_x0000_i1297" type="#_x0000_t75" style="width:18.75pt;height:18pt;visibility:visible">
            <v:imagedata r:id="rId276" o:title=""/>
          </v:shape>
        </w:pict>
      </w:r>
      <w:r w:rsidRPr="003E5752">
        <w:t xml:space="preserve"> - площадь закрепленной i-й прилегающей территории;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84" o:spid="_x0000_i1298" type="#_x0000_t75" style="width:20.25pt;height:18pt;visibility:visible">
            <v:imagedata r:id="rId277" o:title=""/>
          </v:shape>
        </w:pict>
      </w:r>
      <w:r w:rsidRPr="003E5752">
        <w:t xml:space="preserve"> - цена содержания i-й прилегающей территории в месяц в расчете на 1 кв. метр площади;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85" o:spid="_x0000_i1299" type="#_x0000_t75" style="width:21.75pt;height:18pt;visibility:visible">
            <v:imagedata r:id="rId278" o:title=""/>
          </v:shape>
        </w:pict>
      </w:r>
      <w:r w:rsidRPr="003E5752">
        <w:t xml:space="preserve"> - планируемое количество месяцев содержания i-й прилегающей территории в очередном финансовом году.</w:t>
      </w:r>
    </w:p>
    <w:p w:rsidR="00496DCA" w:rsidRPr="003E5752" w:rsidRDefault="00496DCA" w:rsidP="00F03DFB">
      <w:pPr>
        <w:jc w:val="both"/>
      </w:pPr>
      <w:r>
        <w:t>55</w:t>
      </w:r>
      <w:r w:rsidRPr="003E5752">
        <w:t>. Затраты на оплату услуг по обслуживанию и уборке помещения (</w:t>
      </w:r>
      <w:r>
        <w:rPr>
          <w:noProof/>
        </w:rPr>
        <w:pict>
          <v:shape id="Рисунок 286" o:spid="_x0000_i1300" type="#_x0000_t75" style="width:26.25pt;height:18pt;visibility:visible">
            <v:imagedata r:id="rId279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87" o:spid="_x0000_i1301" type="#_x0000_t75" style="width:162pt;height:45.75pt;visibility:visible">
            <v:imagedata r:id="rId280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88" o:spid="_x0000_i1302" type="#_x0000_t75" style="width:30.75pt;height:18pt;visibility:visible">
            <v:imagedata r:id="rId281" o:title=""/>
          </v:shape>
        </w:pict>
      </w:r>
      <w:r w:rsidRPr="003E575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89" o:spid="_x0000_i1303" type="#_x0000_t75" style="width:31.5pt;height:18pt;visibility:visible">
            <v:imagedata r:id="rId282" o:title=""/>
          </v:shape>
        </w:pict>
      </w:r>
      <w:r w:rsidRPr="003E5752">
        <w:t xml:space="preserve"> - цена услуги по обслуживанию и уборке i-го помещения в месяц;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90" o:spid="_x0000_i1304" type="#_x0000_t75" style="width:33.75pt;height:18pt;visibility:visible">
            <v:imagedata r:id="rId283" o:title=""/>
          </v:shape>
        </w:pict>
      </w:r>
      <w:r w:rsidRPr="003E5752">
        <w:t xml:space="preserve"> - количество месяцев использования услуги по обслуживанию и уборке i-го помещения в месяц.</w:t>
      </w:r>
    </w:p>
    <w:p w:rsidR="00496DCA" w:rsidRPr="003E5752" w:rsidRDefault="00496DCA" w:rsidP="00F03DFB">
      <w:pPr>
        <w:jc w:val="both"/>
      </w:pPr>
      <w:r>
        <w:t>56</w:t>
      </w:r>
      <w:r w:rsidRPr="003E5752">
        <w:t>. Затраты на вывоз твердых бытовых отходов (</w:t>
      </w:r>
      <w:r>
        <w:rPr>
          <w:noProof/>
        </w:rPr>
        <w:pict>
          <v:shape id="Рисунок 291" o:spid="_x0000_i1305" type="#_x0000_t75" style="width:21.75pt;height:18pt;visibility:visible">
            <v:imagedata r:id="rId284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292" o:spid="_x0000_i1306" type="#_x0000_t75" style="width:75.75pt;height:18pt;visibility:visible">
            <v:imagedata r:id="rId285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93" o:spid="_x0000_i1307" type="#_x0000_t75" style="width:23.25pt;height:18pt;visibility:visible">
            <v:imagedata r:id="rId286" o:title=""/>
          </v:shape>
        </w:pict>
      </w:r>
      <w:r w:rsidRPr="003E5752">
        <w:t xml:space="preserve"> - количество куб. метров твердых бытовых отходов в год;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294" o:spid="_x0000_i1308" type="#_x0000_t75" style="width:23.25pt;height:18pt;visibility:visible">
            <v:imagedata r:id="rId287" o:title=""/>
          </v:shape>
        </w:pict>
      </w:r>
      <w:r w:rsidRPr="003E5752"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3E5752">
          <w:t>1 куб. метра</w:t>
        </w:r>
      </w:smartTag>
      <w:r w:rsidRPr="003E5752">
        <w:t xml:space="preserve"> твердых бытовых отходов.</w:t>
      </w:r>
    </w:p>
    <w:p w:rsidR="00496DCA" w:rsidRPr="003E5752" w:rsidRDefault="00496DCA" w:rsidP="00F03DFB">
      <w:pPr>
        <w:jc w:val="both"/>
      </w:pPr>
      <w:r>
        <w:t>57</w:t>
      </w:r>
      <w:r w:rsidRPr="003E5752"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</w:rPr>
        <w:pict>
          <v:shape id="Рисунок 303" o:spid="_x0000_i1309" type="#_x0000_t75" style="width:21.75pt;height:18pt;visibility:visible">
            <v:imagedata r:id="rId288" o:title=""/>
          </v:shape>
        </w:pict>
      </w:r>
      <w:r w:rsidRPr="003E5752">
        <w:t>),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04" o:spid="_x0000_i1310" type="#_x0000_t75" style="width:69.75pt;height:18pt;visibility:visible">
            <v:imagedata r:id="rId289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05" o:spid="_x0000_i1311" type="#_x0000_t75" style="width:21.75pt;height:18pt;visibility:visible">
            <v:imagedata r:id="rId290" o:title=""/>
          </v:shape>
        </w:pict>
      </w:r>
      <w:r w:rsidRPr="003E575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06" o:spid="_x0000_i1312" type="#_x0000_t75" style="width:23.25pt;height:18pt;visibility:visible">
            <v:imagedata r:id="rId291" o:title=""/>
          </v:shape>
        </w:pict>
      </w:r>
      <w:r w:rsidRPr="003E5752"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E5752">
          <w:t>1 кв. метр</w:t>
        </w:r>
      </w:smartTag>
      <w:r w:rsidRPr="003E5752">
        <w:t xml:space="preserve"> площади соответствующих административных помещений.</w:t>
      </w:r>
    </w:p>
    <w:p w:rsidR="00496DCA" w:rsidRPr="003E5752" w:rsidRDefault="00496DCA" w:rsidP="00F03DFB">
      <w:pPr>
        <w:jc w:val="both"/>
      </w:pPr>
      <w:r>
        <w:t>58</w:t>
      </w:r>
      <w:r w:rsidRPr="003E5752">
        <w:t>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</w:rPr>
        <w:pict>
          <v:shape id="Рисунок 307" o:spid="_x0000_i1313" type="#_x0000_t75" style="width:20.25pt;height:18pt;visibility:visible">
            <v:imagedata r:id="rId292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08" o:spid="_x0000_i1314" type="#_x0000_t75" style="width:106.5pt;height:45.75pt;visibility:visible">
            <v:imagedata r:id="rId293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09" o:spid="_x0000_i1315" type="#_x0000_t75" style="width:24pt;height:18pt;visibility:visible">
            <v:imagedata r:id="rId294" o:title=""/>
          </v:shape>
        </w:pict>
      </w:r>
      <w:r w:rsidRPr="003E5752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10" o:spid="_x0000_i1316" type="#_x0000_t75" style="width:24pt;height:18pt;visibility:visible">
            <v:imagedata r:id="rId295" o:title=""/>
          </v:shape>
        </w:pict>
      </w:r>
      <w:r w:rsidRPr="003E5752">
        <w:t xml:space="preserve"> - количество i-го оборудования.</w:t>
      </w:r>
    </w:p>
    <w:p w:rsidR="00496DCA" w:rsidRPr="003E5752" w:rsidRDefault="00496DCA" w:rsidP="00F03DFB">
      <w:pPr>
        <w:jc w:val="both"/>
      </w:pPr>
      <w:r>
        <w:t>59</w:t>
      </w:r>
      <w:r w:rsidRPr="003E5752">
        <w:t xml:space="preserve">. Затраты на техническое обслуживание и ремонт транспортных средств </w:t>
      </w:r>
      <w:r>
        <w:rPr>
          <w:noProof/>
        </w:rPr>
        <w:pict>
          <v:shape id="Рисунок 311" o:spid="_x0000_i1317" type="#_x0000_t75" style="width:40.5pt;height:19.5pt;visibility:visible">
            <v:imagedata r:id="rId296" o:title=""/>
          </v:shape>
        </w:pict>
      </w:r>
      <w:r w:rsidRPr="003E5752">
        <w:t xml:space="preserve">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12" o:spid="_x0000_i1318" type="#_x0000_t75" style="width:123.75pt;height:39pt;visibility:visible">
            <v:imagedata r:id="rId297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13" o:spid="_x0000_i1319" type="#_x0000_t75" style="width:30.75pt;height:18pt;visibility:visible">
            <v:imagedata r:id="rId298" o:title=""/>
          </v:shape>
        </w:pict>
      </w:r>
      <w:r w:rsidRPr="003E5752">
        <w:t xml:space="preserve"> - количество i-го транспортного средства;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14" o:spid="_x0000_i1320" type="#_x0000_t75" style="width:29.25pt;height:18pt;visibility:visible">
            <v:imagedata r:id="rId299" o:title=""/>
          </v:shape>
        </w:pict>
      </w:r>
      <w:r w:rsidRPr="003E5752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496DCA" w:rsidRPr="003E5752" w:rsidRDefault="00496DCA" w:rsidP="00F03DFB">
      <w:pPr>
        <w:jc w:val="both"/>
      </w:pPr>
      <w:r>
        <w:t>60</w:t>
      </w:r>
      <w:r w:rsidRPr="003E5752"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496DCA" w:rsidRPr="003E5752" w:rsidRDefault="00496DCA" w:rsidP="00F03DFB">
      <w:pPr>
        <w:jc w:val="both"/>
      </w:pPr>
      <w:r>
        <w:t>61</w:t>
      </w:r>
      <w:r w:rsidRPr="003E5752">
        <w:t>. 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</w:rPr>
        <w:pict>
          <v:shape id="Рисунок 315" o:spid="_x0000_i1321" type="#_x0000_t75" style="width:18.75pt;height:18pt;visibility:visible">
            <v:imagedata r:id="rId300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16" o:spid="_x0000_i1322" type="#_x0000_t75" style="width:222.75pt;height:18pt;visibility:visible">
            <v:imagedata r:id="rId301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17" o:spid="_x0000_i1323" type="#_x0000_t75" style="width:21.75pt;height:18pt;visibility:visible">
            <v:imagedata r:id="rId302" o:title=""/>
          </v:shape>
        </w:pict>
      </w:r>
      <w:r w:rsidRPr="003E5752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18" o:spid="_x0000_i1324" type="#_x0000_t75" style="width:21.75pt;height:18pt;visibility:visible">
            <v:imagedata r:id="rId303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19" o:spid="_x0000_i1325" type="#_x0000_t75" style="width:25.5pt;height:18pt;visibility:visible">
            <v:imagedata r:id="rId304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20" o:spid="_x0000_i1326" type="#_x0000_t75" style="width:21.75pt;height:18pt;visibility:visible">
            <v:imagedata r:id="rId305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21" o:spid="_x0000_i1327" type="#_x0000_t75" style="width:25.5pt;height:18pt;visibility:visible">
            <v:imagedata r:id="rId306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22" o:spid="_x0000_i1328" type="#_x0000_t75" style="width:25.5pt;height:18pt;visibility:visible">
            <v:imagedata r:id="rId307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23" o:spid="_x0000_i1329" type="#_x0000_t75" style="width:21.75pt;height:18pt;visibility:visible">
            <v:imagedata r:id="rId308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видеонаблюдения.</w:t>
      </w:r>
    </w:p>
    <w:p w:rsidR="00496DCA" w:rsidRPr="003E5752" w:rsidRDefault="00496DCA" w:rsidP="00F03DFB">
      <w:pPr>
        <w:jc w:val="both"/>
      </w:pPr>
      <w:r>
        <w:t>62</w:t>
      </w:r>
      <w:r w:rsidRPr="003E5752">
        <w:t>. 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</w:rPr>
        <w:pict>
          <v:shape id="Рисунок 324" o:spid="_x0000_i1330" type="#_x0000_t75" style="width:21.75pt;height:18pt;visibility:visible">
            <v:imagedata r:id="rId309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25" o:spid="_x0000_i1331" type="#_x0000_t75" style="width:108pt;height:45.75pt;visibility:visible">
            <v:imagedata r:id="rId310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26" o:spid="_x0000_i1332" type="#_x0000_t75" style="width:24pt;height:18pt;visibility:visible">
            <v:imagedata r:id="rId311" o:title=""/>
          </v:shape>
        </w:pict>
      </w:r>
      <w:r w:rsidRPr="003E5752">
        <w:t xml:space="preserve"> - количество i-х дизельных генераторных установок;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27" o:spid="_x0000_i1333" type="#_x0000_t75" style="width:24pt;height:18pt;visibility:visible">
            <v:imagedata r:id="rId312" o:title=""/>
          </v:shape>
        </w:pict>
      </w:r>
      <w:r w:rsidRPr="003E5752">
        <w:t xml:space="preserve"> - цена технического обслуживания и регламентно-профилактического ремонта 1 i-й дизельной генераторной установки в год.</w:t>
      </w:r>
    </w:p>
    <w:p w:rsidR="00496DCA" w:rsidRPr="003E5752" w:rsidRDefault="00496DCA" w:rsidP="00F03DFB">
      <w:pPr>
        <w:jc w:val="both"/>
      </w:pPr>
      <w:bookmarkStart w:id="35" w:name="sub_11074"/>
      <w:r>
        <w:t>63</w:t>
      </w:r>
      <w:r w:rsidRPr="003E5752">
        <w:t>. Затраты на техническое обслуживание и регламентно-профилактический ремонт системы газового пожаротушения (</w:t>
      </w:r>
      <w:r>
        <w:rPr>
          <w:noProof/>
        </w:rPr>
        <w:pict>
          <v:shape id="Рисунок 328" o:spid="_x0000_i1334" type="#_x0000_t75" style="width:21.75pt;height:18pt;visibility:visible">
            <v:imagedata r:id="rId313" o:title=""/>
          </v:shape>
        </w:pict>
      </w:r>
      <w:r w:rsidRPr="003E5752">
        <w:t>) определяются по формуле:</w:t>
      </w:r>
    </w:p>
    <w:bookmarkEnd w:id="35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29" o:spid="_x0000_i1335" type="#_x0000_t75" style="width:108pt;height:45.75pt;visibility:visible">
            <v:imagedata r:id="rId31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30" o:spid="_x0000_i1336" type="#_x0000_t75" style="width:24pt;height:18pt;visibility:visible">
            <v:imagedata r:id="rId315" o:title=""/>
          </v:shape>
        </w:pict>
      </w:r>
      <w:r w:rsidRPr="003E5752">
        <w:t xml:space="preserve"> - количество i-х датчиков системы газового пожаротушения;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31" o:spid="_x0000_i1337" type="#_x0000_t75" style="width:24pt;height:18pt;visibility:visible">
            <v:imagedata r:id="rId316" o:title=""/>
          </v:shape>
        </w:pict>
      </w:r>
      <w:r w:rsidRPr="003E5752">
        <w:t xml:space="preserve"> - цена технического обслуживания и регламентно-профилактического ремонта 1 i-го датчика системы газового пожаротушения в год.</w:t>
      </w:r>
    </w:p>
    <w:p w:rsidR="00496DCA" w:rsidRPr="003E5752" w:rsidRDefault="00496DCA" w:rsidP="00F03DFB">
      <w:pPr>
        <w:jc w:val="both"/>
      </w:pPr>
      <w:bookmarkStart w:id="36" w:name="sub_11075"/>
      <w:r>
        <w:t>64</w:t>
      </w:r>
      <w:r w:rsidRPr="003E5752">
        <w:t>. 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</w:rPr>
        <w:pict>
          <v:shape id="Рисунок 332" o:spid="_x0000_i1338" type="#_x0000_t75" style="width:25.5pt;height:18pt;visibility:visible">
            <v:imagedata r:id="rId317" o:title=""/>
          </v:shape>
        </w:pict>
      </w:r>
      <w:r w:rsidRPr="003E5752">
        <w:t>) определяются по формуле:</w:t>
      </w:r>
    </w:p>
    <w:bookmarkEnd w:id="36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33" o:spid="_x0000_i1339" type="#_x0000_t75" style="width:119.25pt;height:45.75pt;visibility:visible">
            <v:imagedata r:id="rId318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34" o:spid="_x0000_i1340" type="#_x0000_t75" style="width:28.5pt;height:18pt;visibility:visible">
            <v:imagedata r:id="rId319" o:title=""/>
          </v:shape>
        </w:pict>
      </w:r>
      <w:r w:rsidRPr="003E5752">
        <w:t xml:space="preserve"> - количество i-х установок кондиционирования и элементов систем вентиляции;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35" o:spid="_x0000_i1341" type="#_x0000_t75" style="width:28.5pt;height:18pt;visibility:visible">
            <v:imagedata r:id="rId320" o:title=""/>
          </v:shape>
        </w:pict>
      </w:r>
      <w:r w:rsidRPr="003E5752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96DCA" w:rsidRPr="003E5752" w:rsidRDefault="00496DCA" w:rsidP="00F03DFB">
      <w:pPr>
        <w:jc w:val="both"/>
      </w:pPr>
      <w:r>
        <w:t>65</w:t>
      </w:r>
      <w:r w:rsidRPr="003E5752">
        <w:t>. Затраты на техническое обслуживание и регламентно-профилактический ремонт систем пожарной сигнализации (</w:t>
      </w:r>
      <w:r>
        <w:rPr>
          <w:noProof/>
        </w:rPr>
        <w:pict>
          <v:shape id="Рисунок 336" o:spid="_x0000_i1342" type="#_x0000_t75" style="width:21.75pt;height:18pt;visibility:visible">
            <v:imagedata r:id="rId321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37" o:spid="_x0000_i1343" type="#_x0000_t75" style="width:108pt;height:45.75pt;visibility:visible">
            <v:imagedata r:id="rId322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38" o:spid="_x0000_i1344" type="#_x0000_t75" style="width:24pt;height:18pt;visibility:visible">
            <v:imagedata r:id="rId323" o:title=""/>
          </v:shape>
        </w:pict>
      </w:r>
      <w:r w:rsidRPr="003E5752">
        <w:t xml:space="preserve"> - количество i-х извещателей пожарной сигнализации;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39" o:spid="_x0000_i1345" type="#_x0000_t75" style="width:24pt;height:18pt;visibility:visible">
            <v:imagedata r:id="rId324" o:title=""/>
          </v:shape>
        </w:pict>
      </w:r>
      <w:r w:rsidRPr="003E5752">
        <w:t xml:space="preserve"> - цена технического обслуживания и регламентно-профилактического ремонта 1 i-го извещателя в год.</w:t>
      </w:r>
    </w:p>
    <w:p w:rsidR="00496DCA" w:rsidRPr="003E5752" w:rsidRDefault="00496DCA" w:rsidP="00F03DFB">
      <w:pPr>
        <w:jc w:val="both"/>
      </w:pPr>
      <w:bookmarkStart w:id="37" w:name="sub_11077"/>
      <w:r>
        <w:t>66</w:t>
      </w:r>
      <w:r w:rsidRPr="003E5752">
        <w:t>. 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</w:rPr>
        <w:pict>
          <v:shape id="Рисунок 340" o:spid="_x0000_i1346" type="#_x0000_t75" style="width:25.5pt;height:18pt;visibility:visible">
            <v:imagedata r:id="rId325" o:title=""/>
          </v:shape>
        </w:pict>
      </w:r>
      <w:r w:rsidRPr="003E5752">
        <w:t>) определяются по формуле:</w:t>
      </w:r>
    </w:p>
    <w:bookmarkEnd w:id="37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41" o:spid="_x0000_i1347" type="#_x0000_t75" style="width:119.25pt;height:45.75pt;visibility:visible">
            <v:imagedata r:id="rId326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42" o:spid="_x0000_i1348" type="#_x0000_t75" style="width:28.5pt;height:18pt;visibility:visible">
            <v:imagedata r:id="rId327" o:title=""/>
          </v:shape>
        </w:pict>
      </w:r>
      <w:r w:rsidRPr="003E5752">
        <w:t xml:space="preserve"> - количество i-х устройств в составе систем контроля и управления доступом;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43" o:spid="_x0000_i1349" type="#_x0000_t75" style="width:28.5pt;height:18pt;visibility:visible">
            <v:imagedata r:id="rId328" o:title=""/>
          </v:shape>
        </w:pict>
      </w:r>
      <w:r w:rsidRPr="003E5752">
        <w:t xml:space="preserve"> - цена технического обслуживания и текущего ремонта 1 i-го устройства в составе систем контроля и управления доступом в год.</w:t>
      </w:r>
    </w:p>
    <w:p w:rsidR="00496DCA" w:rsidRPr="003E5752" w:rsidRDefault="00496DCA" w:rsidP="00F03DFB">
      <w:pPr>
        <w:jc w:val="both"/>
      </w:pPr>
      <w:bookmarkStart w:id="38" w:name="sub_11078"/>
      <w:r>
        <w:t>67</w:t>
      </w:r>
      <w:r w:rsidRPr="003E5752">
        <w:t>. 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noProof/>
        </w:rPr>
        <w:pict>
          <v:shape id="Рисунок 344" o:spid="_x0000_i1350" type="#_x0000_t75" style="width:25.5pt;height:18pt;visibility:visible">
            <v:imagedata r:id="rId329" o:title=""/>
          </v:shape>
        </w:pict>
      </w:r>
      <w:r w:rsidRPr="003E5752">
        <w:t>) определяются по формуле:</w:t>
      </w:r>
    </w:p>
    <w:bookmarkEnd w:id="38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45" o:spid="_x0000_i1351" type="#_x0000_t75" style="width:120.75pt;height:45.75pt;visibility:visible">
            <v:imagedata r:id="rId330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46" o:spid="_x0000_i1352" type="#_x0000_t75" style="width:29.25pt;height:18pt;visibility:visible">
            <v:imagedata r:id="rId331" o:title=""/>
          </v:shape>
        </w:pict>
      </w:r>
      <w:r w:rsidRPr="003E5752">
        <w:t xml:space="preserve"> - количество обслуживаемых i-х устройств в составе систем автоматического диспетчерского управления;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47" o:spid="_x0000_i1353" type="#_x0000_t75" style="width:29.25pt;height:18pt;visibility:visible">
            <v:imagedata r:id="rId332" o:title=""/>
          </v:shape>
        </w:pict>
      </w:r>
      <w:r w:rsidRPr="003E5752">
        <w:t xml:space="preserve"> - цена технического обслуживания и регламентно-профилактического ремонта 1 i-го устройства в составе систем автоматического диспетчерского управления в год.</w:t>
      </w:r>
    </w:p>
    <w:p w:rsidR="00496DCA" w:rsidRPr="003E5752" w:rsidRDefault="00496DCA" w:rsidP="00F03DFB">
      <w:pPr>
        <w:jc w:val="both"/>
      </w:pPr>
      <w:bookmarkStart w:id="39" w:name="sub_11079"/>
      <w:r>
        <w:t>68</w:t>
      </w:r>
      <w:r w:rsidRPr="003E5752">
        <w:t>. Затраты на техническое обслуживание и регламентно-профилактический ремонт систем видеонаблюдения (</w:t>
      </w:r>
      <w:r>
        <w:rPr>
          <w:noProof/>
        </w:rPr>
        <w:pict>
          <v:shape id="Рисунок 348" o:spid="_x0000_i1354" type="#_x0000_t75" style="width:21.75pt;height:18pt;visibility:visible">
            <v:imagedata r:id="rId333" o:title=""/>
          </v:shape>
        </w:pict>
      </w:r>
      <w:r w:rsidRPr="003E5752">
        <w:t>) определяются по формуле:</w:t>
      </w:r>
    </w:p>
    <w:bookmarkEnd w:id="39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49" o:spid="_x0000_i1355" type="#_x0000_t75" style="width:106.5pt;height:45.75pt;visibility:visible">
            <v:imagedata r:id="rId33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50" o:spid="_x0000_i1356" type="#_x0000_t75" style="width:24pt;height:18pt;visibility:visible">
            <v:imagedata r:id="rId335" o:title=""/>
          </v:shape>
        </w:pict>
      </w:r>
      <w:r w:rsidRPr="003E5752">
        <w:t xml:space="preserve"> - количество обслуживаемых i-х устройств в составе систем видеонаблюдения;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51" o:spid="_x0000_i1357" type="#_x0000_t75" style="width:24pt;height:18pt;visibility:visible">
            <v:imagedata r:id="rId336" o:title=""/>
          </v:shape>
        </w:pict>
      </w:r>
      <w:r w:rsidRPr="003E5752">
        <w:t xml:space="preserve"> - цена технического обслуживания и регламентно-профилактического ремонта 1 i-го устройства в составе систем видеонаблюдения в год.</w:t>
      </w:r>
    </w:p>
    <w:p w:rsidR="00496DCA" w:rsidRPr="003E5752" w:rsidRDefault="00496DCA" w:rsidP="00F03DFB">
      <w:pPr>
        <w:jc w:val="both"/>
      </w:pPr>
      <w:r>
        <w:t>69</w:t>
      </w:r>
      <w:r w:rsidRPr="003E5752">
        <w:t>. Затраты на оплату услуг внештатных сотрудников (</w:t>
      </w:r>
      <w:r>
        <w:rPr>
          <w:noProof/>
        </w:rPr>
        <w:pict>
          <v:shape id="Рисунок 352" o:spid="_x0000_i1358" type="#_x0000_t75" style="width:26.25pt;height:18pt;visibility:visible">
            <v:imagedata r:id="rId337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53" o:spid="_x0000_i1359" type="#_x0000_t75" style="width:186.75pt;height:45.75pt;visibility:visible">
            <v:imagedata r:id="rId338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54" o:spid="_x0000_i1360" type="#_x0000_t75" style="width:33.75pt;height:18pt;visibility:visible">
            <v:imagedata r:id="rId339" o:title=""/>
          </v:shape>
        </w:pict>
      </w:r>
      <w:r w:rsidRPr="003E5752">
        <w:t xml:space="preserve"> - планируемое количество месяцев работы внештатного сотрудника в g-й должности;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55" o:spid="_x0000_i1361" type="#_x0000_t75" style="width:29.25pt;height:18pt;visibility:visible">
            <v:imagedata r:id="rId340" o:title=""/>
          </v:shape>
        </w:pict>
      </w:r>
      <w:r w:rsidRPr="003E5752">
        <w:t xml:space="preserve"> - стоимость 1 месяца работы внештатного сотрудника в g-й должности;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56" o:spid="_x0000_i1362" type="#_x0000_t75" style="width:26.25pt;height:18pt;visibility:visible">
            <v:imagedata r:id="rId341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496DCA" w:rsidRPr="003E5752" w:rsidRDefault="00496DCA" w:rsidP="00F03DFB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96DCA" w:rsidRPr="003E5752" w:rsidRDefault="00496DCA" w:rsidP="00F03DFB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bookmarkStart w:id="40" w:name="sub_11081"/>
      <w:r>
        <w:t>70</w:t>
      </w:r>
      <w:r w:rsidRPr="003E5752">
        <w:t>. Затраты на оплату типографских работ и услуг, включая приобретение периодических печатных изданий (</w:t>
      </w:r>
      <w:r>
        <w:rPr>
          <w:noProof/>
        </w:rPr>
        <w:pict>
          <v:shape id="Рисунок 357" o:spid="_x0000_i1363" type="#_x0000_t75" style="width:13.5pt;height:18pt;visibility:visible">
            <v:imagedata r:id="rId342" o:title=""/>
          </v:shape>
        </w:pict>
      </w:r>
      <w:r w:rsidRPr="003E5752">
        <w:t>), определяются по формуле:</w:t>
      </w:r>
    </w:p>
    <w:bookmarkEnd w:id="40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58" o:spid="_x0000_i1364" type="#_x0000_t75" style="width:58.5pt;height:18pt;visibility:visible">
            <v:imagedata r:id="rId343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59" o:spid="_x0000_i1365" type="#_x0000_t75" style="width:15pt;height:18pt;visibility:visible">
            <v:imagedata r:id="rId344" o:title=""/>
          </v:shape>
        </w:pict>
      </w:r>
      <w:r w:rsidRPr="003E5752">
        <w:t xml:space="preserve"> - затраты на приобретение спецжурналов;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60" o:spid="_x0000_i1366" type="#_x0000_t75" style="width:18.75pt;height:18pt;visibility:visible">
            <v:imagedata r:id="rId345" o:title=""/>
          </v:shape>
        </w:pict>
      </w:r>
      <w:r w:rsidRPr="003E5752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96DCA" w:rsidRPr="003E5752" w:rsidRDefault="00496DCA" w:rsidP="00F03DFB">
      <w:pPr>
        <w:jc w:val="both"/>
      </w:pPr>
      <w:r>
        <w:t>71</w:t>
      </w:r>
      <w:r w:rsidRPr="003E5752">
        <w:t xml:space="preserve">. Затраты на приобретение спецжурналов и бланков строгой отчетности </w:t>
      </w:r>
      <w:r>
        <w:rPr>
          <w:noProof/>
        </w:rPr>
        <w:pict>
          <v:shape id="Рисунок 361" o:spid="_x0000_i1367" type="#_x0000_t75" style="width:34.5pt;height:19.5pt;visibility:visible">
            <v:imagedata r:id="rId346" o:title=""/>
          </v:shape>
        </w:pict>
      </w:r>
      <w:r w:rsidRPr="003E5752">
        <w:t xml:space="preserve">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62" o:spid="_x0000_i1368" type="#_x0000_t75" style="width:145.5pt;height:39pt;visibility:visible">
            <v:imagedata r:id="rId347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63" o:spid="_x0000_i1369" type="#_x0000_t75" style="width:21.75pt;height:18pt;visibility:visible">
            <v:imagedata r:id="rId348" o:title=""/>
          </v:shape>
        </w:pict>
      </w:r>
      <w:r w:rsidRPr="003E5752">
        <w:t xml:space="preserve"> - количество приобретаемых i-х спецжурналов;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64" o:spid="_x0000_i1370" type="#_x0000_t75" style="width:21.75pt;height:18pt;visibility:visible">
            <v:imagedata r:id="rId349" o:title=""/>
          </v:shape>
        </w:pict>
      </w:r>
      <w:r w:rsidRPr="003E5752">
        <w:t xml:space="preserve"> - цена 1 i-го спецжурнала;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65" o:spid="_x0000_i1371" type="#_x0000_t75" style="width:21.75pt;height:18pt;visibility:visible">
            <v:imagedata r:id="rId350" o:title=""/>
          </v:shape>
        </w:pict>
      </w:r>
      <w:r w:rsidRPr="003E5752">
        <w:t xml:space="preserve"> - количество приобретаемых бланков строгой отчетности;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66" o:spid="_x0000_i1372" type="#_x0000_t75" style="width:21pt;height:18pt;visibility:visible">
            <v:imagedata r:id="rId351" o:title=""/>
          </v:shape>
        </w:pict>
      </w:r>
      <w:r w:rsidRPr="003E5752">
        <w:t xml:space="preserve"> - цена 1 бланка строгой отчетности.</w:t>
      </w:r>
    </w:p>
    <w:p w:rsidR="00496DCA" w:rsidRPr="003E5752" w:rsidRDefault="00496DCA" w:rsidP="00F03DFB">
      <w:pPr>
        <w:jc w:val="both"/>
      </w:pPr>
      <w:r>
        <w:t>72</w:t>
      </w:r>
      <w:r w:rsidRPr="003E5752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</w:rPr>
        <w:pict>
          <v:shape id="Рисунок 367" o:spid="_x0000_i1373" type="#_x0000_t75" style="width:18.75pt;height:18pt;visibility:visible">
            <v:imagedata r:id="rId352" o:title=""/>
          </v:shape>
        </w:pict>
      </w:r>
      <w:r w:rsidRPr="003E5752">
        <w:t>), определяются по фактическим затратам в отчетном финансовом году.</w:t>
      </w:r>
    </w:p>
    <w:p w:rsidR="00496DCA" w:rsidRPr="003E5752" w:rsidRDefault="00496DCA" w:rsidP="00F03DFB">
      <w:pPr>
        <w:jc w:val="both"/>
      </w:pPr>
      <w:bookmarkStart w:id="41" w:name="sub_11084"/>
      <w:r>
        <w:t>73</w:t>
      </w:r>
      <w:r w:rsidRPr="003E5752">
        <w:t>. Затраты на оплату услуг внештатных сотрудников (</w:t>
      </w:r>
      <w:r>
        <w:rPr>
          <w:noProof/>
        </w:rPr>
        <w:pict>
          <v:shape id="Рисунок 368" o:spid="_x0000_i1374" type="#_x0000_t75" style="width:26.25pt;height:18pt;visibility:visible">
            <v:imagedata r:id="rId353" o:title=""/>
          </v:shape>
        </w:pict>
      </w:r>
      <w:r w:rsidRPr="003E5752">
        <w:t>) определяются по формуле:</w:t>
      </w:r>
    </w:p>
    <w:bookmarkEnd w:id="41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69" o:spid="_x0000_i1375" type="#_x0000_t75" style="width:183.75pt;height:45.75pt;visibility:visible">
            <v:imagedata r:id="rId35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70" o:spid="_x0000_i1376" type="#_x0000_t75" style="width:33pt;height:18pt;visibility:visible">
            <v:imagedata r:id="rId355" o:title=""/>
          </v:shape>
        </w:pict>
      </w:r>
      <w:r w:rsidRPr="003E5752">
        <w:t xml:space="preserve"> - планируемое количество месяцев работы внештатного сотрудника в j-й должности;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71" o:spid="_x0000_i1377" type="#_x0000_t75" style="width:29.25pt;height:18pt;visibility:visible">
            <v:imagedata r:id="rId356" o:title=""/>
          </v:shape>
        </w:pict>
      </w:r>
      <w:r w:rsidRPr="003E5752">
        <w:t xml:space="preserve"> - цена 1 месяца работы внештатного сотрудника в j-й должности;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72" o:spid="_x0000_i1378" type="#_x0000_t75" style="width:25.5pt;height:18pt;visibility:visible">
            <v:imagedata r:id="rId357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496DCA" w:rsidRPr="003E5752" w:rsidRDefault="00496DCA" w:rsidP="00F03DFB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96DCA" w:rsidRPr="003E5752" w:rsidRDefault="00496DCA" w:rsidP="00F03DFB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96DCA" w:rsidRPr="003E5752" w:rsidRDefault="00496DCA" w:rsidP="00F03DFB">
      <w:pPr>
        <w:jc w:val="both"/>
      </w:pPr>
      <w:r>
        <w:t>74</w:t>
      </w:r>
      <w:r w:rsidRPr="003E5752">
        <w:t>. Затраты на проведение предрейсового и послерейсового осмотра водителей транспортных средств (</w:t>
      </w:r>
      <w:r>
        <w:rPr>
          <w:noProof/>
        </w:rPr>
        <w:pict>
          <v:shape id="Рисунок 373" o:spid="_x0000_i1379" type="#_x0000_t75" style="width:23.25pt;height:18pt;visibility:visible">
            <v:imagedata r:id="rId358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74" o:spid="_x0000_i1380" type="#_x0000_t75" style="width:118.5pt;height:36pt;visibility:visible">
            <v:imagedata r:id="rId359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75" o:spid="_x0000_i1381" type="#_x0000_t75" style="width:21.75pt;height:18pt;visibility:visible">
            <v:imagedata r:id="rId360" o:title=""/>
          </v:shape>
        </w:pict>
      </w:r>
      <w:r w:rsidRPr="003E5752">
        <w:t xml:space="preserve"> - количество водителей;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76" o:spid="_x0000_i1382" type="#_x0000_t75" style="width:21.75pt;height:18pt;visibility:visible">
            <v:imagedata r:id="rId361" o:title=""/>
          </v:shape>
        </w:pict>
      </w:r>
      <w:r w:rsidRPr="003E5752">
        <w:t xml:space="preserve"> - цена проведения 1 предрейсового и послерейсового осмотра;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77" o:spid="_x0000_i1383" type="#_x0000_t75" style="width:24pt;height:18pt;visibility:visible">
            <v:imagedata r:id="rId362" o:title=""/>
          </v:shape>
        </w:pict>
      </w:r>
      <w:r w:rsidRPr="003E5752">
        <w:t xml:space="preserve"> - количество рабочих дней в году;</w:t>
      </w:r>
    </w:p>
    <w:p w:rsidR="00496DCA" w:rsidRDefault="00496DCA" w:rsidP="00F03DFB">
      <w:pPr>
        <w:jc w:val="both"/>
      </w:pPr>
      <w:r w:rsidRPr="003E5752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96DCA" w:rsidRPr="003E5752" w:rsidRDefault="00496DCA" w:rsidP="00F03DFB">
      <w:pPr>
        <w:jc w:val="both"/>
      </w:pPr>
      <w:r>
        <w:t>75</w:t>
      </w:r>
      <w:r w:rsidRPr="003E5752">
        <w:t>. Затраты на проведение диспансеризации работников (</w:t>
      </w:r>
      <w:r>
        <w:rPr>
          <w:noProof/>
        </w:rPr>
        <w:pict>
          <v:shape id="Рисунок 378" o:spid="_x0000_i1384" type="#_x0000_t75" style="width:26.25pt;height:18pt;visibility:visible">
            <v:imagedata r:id="rId363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79" o:spid="_x0000_i1385" type="#_x0000_t75" style="width:92.25pt;height:18pt;visibility:visible">
            <v:imagedata r:id="rId36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80" o:spid="_x0000_i1386" type="#_x0000_t75" style="width:27.75pt;height:18pt;visibility:visible">
            <v:imagedata r:id="rId365" o:title=""/>
          </v:shape>
        </w:pict>
      </w:r>
      <w:r w:rsidRPr="003E5752">
        <w:t xml:space="preserve"> - численность работников, подлежащих диспансеризации;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81" o:spid="_x0000_i1387" type="#_x0000_t75" style="width:27pt;height:18pt;visibility:visible">
            <v:imagedata r:id="rId366" o:title=""/>
          </v:shape>
        </w:pict>
      </w:r>
      <w:r w:rsidRPr="003E5752">
        <w:t xml:space="preserve"> - цена проведения диспансеризации в расчете на 1 работника.</w:t>
      </w:r>
    </w:p>
    <w:p w:rsidR="00496DCA" w:rsidRPr="003E5752" w:rsidRDefault="00496DCA" w:rsidP="00F03DFB">
      <w:pPr>
        <w:jc w:val="both"/>
      </w:pPr>
      <w:r>
        <w:t>76</w:t>
      </w:r>
      <w:r w:rsidRPr="003E5752">
        <w:t>. Затраты на оплату работ по монтажу (установке), дооборудованию и наладке оборудования (</w:t>
      </w:r>
      <w:r>
        <w:rPr>
          <w:noProof/>
        </w:rPr>
        <w:pict>
          <v:shape id="Рисунок 382" o:spid="_x0000_i1388" type="#_x0000_t75" style="width:23.25pt;height:18pt;visibility:visible">
            <v:imagedata r:id="rId367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83" o:spid="_x0000_i1389" type="#_x0000_t75" style="width:120pt;height:45.75pt;visibility:visible">
            <v:imagedata r:id="rId368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84" o:spid="_x0000_i1390" type="#_x0000_t75" style="width:29.25pt;height:18pt;visibility:visible">
            <v:imagedata r:id="rId369" o:title=""/>
          </v:shape>
        </w:pict>
      </w:r>
      <w:r w:rsidRPr="003E5752">
        <w:t xml:space="preserve"> - количество g-го оборудования, подлежащего монтажу (установке), дооборудованию и наладке;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85" o:spid="_x0000_i1391" type="#_x0000_t75" style="width:28.5pt;height:18pt;visibility:visible">
            <v:imagedata r:id="rId370" o:title=""/>
          </v:shape>
        </w:pict>
      </w:r>
      <w:r w:rsidRPr="003E5752">
        <w:t xml:space="preserve"> - цена монтажа (установки), дооборудования и наладки g-го оборудования.</w:t>
      </w:r>
    </w:p>
    <w:p w:rsidR="00496DCA" w:rsidRPr="003E5752" w:rsidRDefault="00496DCA" w:rsidP="00F03DFB">
      <w:pPr>
        <w:jc w:val="both"/>
      </w:pPr>
      <w:r>
        <w:t>77</w:t>
      </w:r>
      <w:r w:rsidRPr="003E5752"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496DCA" w:rsidRPr="003E5752" w:rsidRDefault="00496DCA" w:rsidP="00F03DFB">
      <w:pPr>
        <w:jc w:val="both"/>
      </w:pPr>
      <w:r>
        <w:t>78</w:t>
      </w:r>
      <w:r w:rsidRPr="003E5752">
        <w:t>. 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</w:rPr>
        <w:pict>
          <v:shape id="Рисунок 386" o:spid="_x0000_i1392" type="#_x0000_t75" style="width:29.25pt;height:18pt;visibility:visible">
            <v:imagedata r:id="rId371" o:title=""/>
          </v:shape>
        </w:pict>
      </w:r>
      <w:r w:rsidRPr="003E575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2" w:history="1">
        <w:r w:rsidRPr="00C4340C">
          <w:rPr>
            <w:rStyle w:val="a3"/>
          </w:rPr>
          <w:t>указанием</w:t>
        </w:r>
      </w:hyperlink>
      <w:r w:rsidRPr="003E5752">
        <w:t xml:space="preserve"> Центрального банка Российской Фе</w:t>
      </w:r>
      <w:r>
        <w:t xml:space="preserve">дерации от 19 сентября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 № 3384-У «</w:t>
      </w:r>
      <w:r w:rsidRPr="003E5752">
        <w:t xml:space="preserve">О 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>
        <w:t>владельцев транспортных средств»</w:t>
      </w:r>
      <w:r w:rsidRPr="003E5752">
        <w:t>,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87" o:spid="_x0000_i1393" type="#_x0000_t75" style="width:294pt;height:45.75pt;visibility:visible">
            <v:imagedata r:id="rId373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88" o:spid="_x0000_i1394" type="#_x0000_t75" style="width:19.5pt;height:18pt;visibility:visible">
            <v:imagedata r:id="rId374" o:title=""/>
          </v:shape>
        </w:pict>
      </w:r>
      <w:r w:rsidRPr="003E5752">
        <w:t xml:space="preserve"> - предельный размер базовой ставки страхового тарифа по i-му транспортному средству;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89" o:spid="_x0000_i1395" type="#_x0000_t75" style="width:21pt;height:18pt;visibility:visible">
            <v:imagedata r:id="rId375" o:title=""/>
          </v:shape>
        </w:pict>
      </w:r>
      <w:r w:rsidRPr="003E575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90" o:spid="_x0000_i1396" type="#_x0000_t75" style="width:31.5pt;height:18pt;visibility:visible">
            <v:imagedata r:id="rId376" o:title=""/>
          </v:shape>
        </w:pict>
      </w:r>
      <w:r w:rsidRPr="003E575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91" o:spid="_x0000_i1397" type="#_x0000_t75" style="width:23.25pt;height:18pt;visibility:visible">
            <v:imagedata r:id="rId377" o:title=""/>
          </v:shape>
        </w:pict>
      </w:r>
      <w:r w:rsidRPr="003E575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92" o:spid="_x0000_i1398" type="#_x0000_t75" style="width:24pt;height:18pt;visibility:visible">
            <v:imagedata r:id="rId378" o:title=""/>
          </v:shape>
        </w:pict>
      </w:r>
      <w:r w:rsidRPr="003E575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93" o:spid="_x0000_i1399" type="#_x0000_t75" style="width:21.75pt;height:18pt;visibility:visible">
            <v:imagedata r:id="rId379" o:title=""/>
          </v:shape>
        </w:pict>
      </w:r>
      <w:r w:rsidRPr="003E5752">
        <w:t xml:space="preserve"> - коэффициент страховых тарифов в зависимости от периода использования i-го транспортного средства;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94" o:spid="_x0000_i1400" type="#_x0000_t75" style="width:21.75pt;height:18pt;visibility:visible">
            <v:imagedata r:id="rId380" o:title=""/>
          </v:shape>
        </w:pict>
      </w:r>
      <w:r w:rsidRPr="003E5752">
        <w:t xml:space="preserve"> - коэффициент страховых тарифов в зависимости от наличия нарушений, предусмотренных </w:t>
      </w:r>
      <w:hyperlink r:id="rId381" w:history="1">
        <w:r w:rsidRPr="00C4340C">
          <w:rPr>
            <w:rStyle w:val="a3"/>
          </w:rPr>
          <w:t>пунктом 3 статьи 9</w:t>
        </w:r>
      </w:hyperlink>
      <w:r>
        <w:t xml:space="preserve"> Федерального закона «</w:t>
      </w:r>
      <w:r w:rsidRPr="003E5752">
        <w:t xml:space="preserve">Об обязательном страховании гражданской ответственности </w:t>
      </w:r>
      <w:r>
        <w:t>владельцев транспортных средств»</w:t>
      </w:r>
      <w:r w:rsidRPr="003E5752">
        <w:t>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95" o:spid="_x0000_i1401" type="#_x0000_t75" style="width:27pt;height:18pt;visibility:visible">
            <v:imagedata r:id="rId382" o:title=""/>
          </v:shape>
        </w:pict>
      </w:r>
      <w:r w:rsidRPr="003E575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96DCA" w:rsidRPr="003E5752" w:rsidRDefault="00496DCA" w:rsidP="00F03DFB">
      <w:pPr>
        <w:jc w:val="both"/>
      </w:pPr>
      <w:r>
        <w:t>79</w:t>
      </w:r>
      <w:r w:rsidRPr="003E5752">
        <w:t>. Затраты на оплату труда независимых экспертов (</w:t>
      </w:r>
      <w:r>
        <w:rPr>
          <w:noProof/>
        </w:rPr>
        <w:pict>
          <v:shape id="Рисунок 396" o:spid="_x0000_i1402" type="#_x0000_t75" style="width:18pt;height:18pt;visibility:visible">
            <v:imagedata r:id="rId383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397" o:spid="_x0000_i1403" type="#_x0000_t75" style="width:141.75pt;height:19.5pt;visibility:visible">
            <v:imagedata r:id="rId38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98" o:spid="_x0000_i1404" type="#_x0000_t75" style="width:18pt;height:18pt;visibility:visible">
            <v:imagedata r:id="rId385" o:title=""/>
          </v:shape>
        </w:pict>
      </w:r>
      <w:r w:rsidRPr="003E5752">
        <w:t xml:space="preserve"> - количество часов заседаний аттестационных и конкурсных комиссий, комиссий по соблюдению требований к служ</w:t>
      </w:r>
      <w:r>
        <w:t>ебному поведению муниципальных</w:t>
      </w:r>
      <w:r w:rsidRPr="003E5752">
        <w:t xml:space="preserve"> служащих и урегулированию конфликта интересов;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399" o:spid="_x0000_i1405" type="#_x0000_t75" style="width:18.75pt;height:18pt;visibility:visible">
            <v:imagedata r:id="rId386" o:title=""/>
          </v:shape>
        </w:pict>
      </w:r>
      <w:r w:rsidRPr="003E5752">
        <w:t xml:space="preserve"> - количество независимых экспертов, включенных в аттестационные и конкурсные комиссии, комиссии по соблюдению требований к служ</w:t>
      </w:r>
      <w:r>
        <w:t>ебному поведению муниципальных</w:t>
      </w:r>
      <w:r w:rsidRPr="003E5752">
        <w:t xml:space="preserve"> служащих и урегулированию конфликта интересов;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00" o:spid="_x0000_i1406" type="#_x0000_t75" style="width:17.25pt;height:18pt;visibility:visible">
            <v:imagedata r:id="rId387" o:title=""/>
          </v:shape>
        </w:pict>
      </w:r>
      <w:r w:rsidRPr="003E5752">
        <w:t xml:space="preserve"> - ставка почасовой оплаты труда независимых экспертов, установленная </w:t>
      </w:r>
      <w:hyperlink r:id="rId388" w:history="1">
        <w:r w:rsidRPr="00C4340C">
          <w:rPr>
            <w:rStyle w:val="a3"/>
          </w:rPr>
          <w:t>постановлением</w:t>
        </w:r>
      </w:hyperlink>
      <w:r w:rsidRPr="003E5752">
        <w:t xml:space="preserve"> Правительства Российской Ф</w:t>
      </w:r>
      <w:r>
        <w:t xml:space="preserve">едерации от 12 августа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 № 509 «</w:t>
      </w:r>
      <w:r w:rsidRPr="003E5752">
        <w:t>О  порядке оплаты труда независимых экспертов, включаемых в составы аттестационной и конкурсной комиссий, образуемых федерал</w:t>
      </w:r>
      <w:r>
        <w:t>ьными государственными органами»</w:t>
      </w:r>
      <w:r w:rsidRPr="003E5752">
        <w:t>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01" o:spid="_x0000_i1407" type="#_x0000_t75" style="width:20.25pt;height:18pt;visibility:visible">
            <v:imagedata r:id="rId389" o:title=""/>
          </v:shape>
        </w:pict>
      </w:r>
      <w:r w:rsidRPr="003E575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bookmarkStart w:id="42" w:name="sub_11092"/>
      <w:r>
        <w:t>80</w:t>
      </w:r>
      <w:r w:rsidRPr="003E5752"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</w:rPr>
        <w:pict>
          <v:shape id="Рисунок 402" o:spid="_x0000_i1408" type="#_x0000_t75" style="width:21pt;height:21.75pt;visibility:visible">
            <v:imagedata r:id="rId390" o:title=""/>
          </v:shape>
        </w:pict>
      </w:r>
      <w:r w:rsidRPr="003E5752">
        <w:t>), определяются по формуле:</w:t>
      </w:r>
    </w:p>
    <w:bookmarkEnd w:id="42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both"/>
      </w:pPr>
      <w:r>
        <w:rPr>
          <w:noProof/>
        </w:rPr>
        <w:pict>
          <v:shape id="Рисунок 403" o:spid="_x0000_i1409" type="#_x0000_t75" style="width:102pt;height:21.75pt;visibility:visible">
            <v:imagedata r:id="rId391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04" o:spid="_x0000_i1410" type="#_x0000_t75" style="width:18.75pt;height:18pt;visibility:visible">
            <v:imagedata r:id="rId392" o:title=""/>
          </v:shape>
        </w:pict>
      </w:r>
      <w:r w:rsidRPr="003E5752">
        <w:t xml:space="preserve"> - затраты на приобретение транспортных средств;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05" o:spid="_x0000_i1411" type="#_x0000_t75" style="width:27.75pt;height:18pt;visibility:visible">
            <v:imagedata r:id="rId393" o:title=""/>
          </v:shape>
        </w:pict>
      </w:r>
      <w:r w:rsidRPr="003E5752">
        <w:t xml:space="preserve"> - затраты на приобретение мебели;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06" o:spid="_x0000_i1412" type="#_x0000_t75" style="width:17.25pt;height:18pt;visibility:visible">
            <v:imagedata r:id="rId394" o:title=""/>
          </v:shape>
        </w:pict>
      </w:r>
      <w:r w:rsidRPr="003E5752">
        <w:t xml:space="preserve"> - затраты на приобретение систем кондиционирования.</w:t>
      </w:r>
    </w:p>
    <w:p w:rsidR="00496DCA" w:rsidRPr="003E5752" w:rsidRDefault="00496DCA" w:rsidP="00F03DFB">
      <w:pPr>
        <w:jc w:val="both"/>
      </w:pPr>
      <w:r>
        <w:t>81</w:t>
      </w:r>
      <w:r w:rsidRPr="003E5752">
        <w:t>. Затраты на приобретение мебели (</w:t>
      </w:r>
      <w:r>
        <w:rPr>
          <w:noProof/>
        </w:rPr>
        <w:pict>
          <v:shape id="Рисунок 411" o:spid="_x0000_i1413" type="#_x0000_t75" style="width:27.75pt;height:18pt;visibility:visible">
            <v:imagedata r:id="rId395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12" o:spid="_x0000_i1414" type="#_x0000_t75" style="width:127.5pt;height:45.75pt;visibility:visible">
            <v:imagedata r:id="rId396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2B5A09" w:rsidRDefault="00496DCA" w:rsidP="00F03DFB">
      <w:pPr>
        <w:jc w:val="both"/>
      </w:pPr>
      <w:r>
        <w:rPr>
          <w:noProof/>
        </w:rPr>
        <w:pict>
          <v:shape id="Рисунок 413" o:spid="_x0000_i1415" type="#_x0000_t75" style="width:31.5pt;height:18pt;visibility:visible">
            <v:imagedata r:id="rId397" o:title=""/>
          </v:shape>
        </w:pict>
      </w:r>
      <w:r w:rsidRPr="003E5752">
        <w:t xml:space="preserve"> - количество i-х предметов мебели</w:t>
      </w:r>
      <w:r w:rsidRPr="002B5A09">
        <w:t>;</w:t>
      </w:r>
    </w:p>
    <w:p w:rsidR="00496DCA" w:rsidRDefault="00496DCA" w:rsidP="00F03DFB">
      <w:pPr>
        <w:jc w:val="both"/>
      </w:pPr>
      <w:r>
        <w:rPr>
          <w:noProof/>
        </w:rPr>
        <w:pict>
          <v:shape id="Рисунок 414" o:spid="_x0000_i1416" type="#_x0000_t75" style="width:30.75pt;height:18pt;visibility:visible">
            <v:imagedata r:id="rId398" o:title=""/>
          </v:shape>
        </w:pict>
      </w:r>
      <w:r w:rsidRPr="002B5A09">
        <w:t xml:space="preserve"> - цена i-гo предмета мебели</w:t>
      </w:r>
      <w:r>
        <w:t>.</w:t>
      </w:r>
      <w:r w:rsidRPr="002B5A09">
        <w:t xml:space="preserve"> </w:t>
      </w:r>
    </w:p>
    <w:p w:rsidR="00496DCA" w:rsidRPr="003E5752" w:rsidRDefault="00496DCA" w:rsidP="00F03DFB">
      <w:pPr>
        <w:jc w:val="both"/>
      </w:pPr>
      <w:r>
        <w:t>82</w:t>
      </w:r>
      <w:r w:rsidRPr="003E5752">
        <w:t>. Затраты на приобретение систем кондиционирования (</w:t>
      </w:r>
      <w:r>
        <w:rPr>
          <w:noProof/>
        </w:rPr>
        <w:pict>
          <v:shape id="Рисунок 415" o:spid="_x0000_i1417" type="#_x0000_t75" style="width:17.25pt;height:18pt;visibility:visible">
            <v:imagedata r:id="rId399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bookmarkStart w:id="43" w:name="sub_11951"/>
      <w:r>
        <w:rPr>
          <w:noProof/>
        </w:rPr>
        <w:pict>
          <v:shape id="Рисунок 416" o:spid="_x0000_i1418" type="#_x0000_t75" style="width:86.25pt;height:45.75pt;visibility:visible">
            <v:imagedata r:id="rId400" o:title=""/>
          </v:shape>
        </w:pict>
      </w:r>
      <w:r w:rsidRPr="003E5752">
        <w:t>,</w:t>
      </w:r>
    </w:p>
    <w:bookmarkEnd w:id="43"/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bookmarkStart w:id="44" w:name="sub_110954"/>
      <w:r>
        <w:rPr>
          <w:noProof/>
        </w:rPr>
        <w:pict>
          <v:shape id="Рисунок 417" o:spid="_x0000_i1419" type="#_x0000_t75" style="width:16.5pt;height:18pt;visibility:visible">
            <v:imagedata r:id="rId401" o:title=""/>
          </v:shape>
        </w:pict>
      </w:r>
      <w:r w:rsidRPr="003E5752">
        <w:t xml:space="preserve"> - количество i-х систем кондиционирования;</w:t>
      </w:r>
    </w:p>
    <w:bookmarkEnd w:id="44"/>
    <w:p w:rsidR="00496DCA" w:rsidRPr="003E5752" w:rsidRDefault="00496DCA" w:rsidP="00F03DFB">
      <w:pPr>
        <w:jc w:val="both"/>
      </w:pPr>
      <w:r>
        <w:rPr>
          <w:noProof/>
        </w:rPr>
        <w:pict>
          <v:shape id="Рисунок 418" o:spid="_x0000_i1420" type="#_x0000_t75" style="width:16.5pt;height:18pt;visibility:visible">
            <v:imagedata r:id="rId402" o:title=""/>
          </v:shape>
        </w:pict>
      </w:r>
      <w:r w:rsidRPr="003E5752">
        <w:t xml:space="preserve"> - цена 1-й системы кондиционирования.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496DCA" w:rsidRPr="003E5752" w:rsidRDefault="00496DCA" w:rsidP="00F03DFB">
      <w:pPr>
        <w:pStyle w:val="ac"/>
        <w:ind w:left="0"/>
        <w:rPr>
          <w:rFonts w:ascii="Times New Roman" w:hAnsi="Times New Roman" w:cs="Times New Roman"/>
        </w:rPr>
      </w:pPr>
    </w:p>
    <w:p w:rsidR="00496DCA" w:rsidRPr="003E5752" w:rsidRDefault="00496DCA" w:rsidP="00F03DFB">
      <w:pPr>
        <w:jc w:val="both"/>
      </w:pPr>
      <w:r>
        <w:t>83</w:t>
      </w:r>
      <w:r w:rsidRPr="003E5752">
        <w:t>. 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>
        <w:t xml:space="preserve">нно-коммуникационные технологии </w:t>
      </w:r>
      <w:r w:rsidRPr="003E5752">
        <w:t>(</w:t>
      </w:r>
      <w:r>
        <w:rPr>
          <w:noProof/>
        </w:rPr>
        <w:pict>
          <v:shape id="Рисунок 419" o:spid="_x0000_i1421" type="#_x0000_t75" style="width:21pt;height:21.75pt;visibility:visible">
            <v:imagedata r:id="rId403" o:title=""/>
          </v:shape>
        </w:pict>
      </w:r>
      <w:r w:rsidRPr="003E5752">
        <w:t>),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20" o:spid="_x0000_i1422" type="#_x0000_t75" style="width:188.25pt;height:21.75pt;visibility:visible">
            <v:imagedata r:id="rId40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bookmarkStart w:id="45" w:name="sub_110964"/>
      <w:r>
        <w:rPr>
          <w:noProof/>
        </w:rPr>
        <w:pict>
          <v:shape id="Рисунок 421" o:spid="_x0000_i1423" type="#_x0000_t75" style="width:18pt;height:18pt;visibility:visible">
            <v:imagedata r:id="rId405" o:title=""/>
          </v:shape>
        </w:pict>
      </w:r>
      <w:r w:rsidRPr="003E5752">
        <w:t xml:space="preserve"> - затраты на приобретение бланочной и иной типографской продукции;</w:t>
      </w:r>
    </w:p>
    <w:bookmarkEnd w:id="45"/>
    <w:p w:rsidR="00496DCA" w:rsidRPr="003E5752" w:rsidRDefault="00496DCA" w:rsidP="00F03DFB">
      <w:pPr>
        <w:jc w:val="both"/>
      </w:pPr>
      <w:r>
        <w:rPr>
          <w:noProof/>
        </w:rPr>
        <w:pict>
          <v:shape id="Рисунок 422" o:spid="_x0000_i1424" type="#_x0000_t75" style="width:26.25pt;height:18pt;visibility:visible">
            <v:imagedata r:id="rId406" o:title=""/>
          </v:shape>
        </w:pict>
      </w:r>
      <w:r w:rsidRPr="003E5752">
        <w:t xml:space="preserve"> - затраты на приобретение канцелярских принадлежностей;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23" o:spid="_x0000_i1425" type="#_x0000_t75" style="width:18.75pt;height:18pt;visibility:visible">
            <v:imagedata r:id="rId407" o:title=""/>
          </v:shape>
        </w:pict>
      </w:r>
      <w:r w:rsidRPr="003E5752">
        <w:t xml:space="preserve"> - затраты на приобретение хозяйственных товаров и принадлежностей;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24" o:spid="_x0000_i1426" type="#_x0000_t75" style="width:21.75pt;height:18pt;visibility:visible">
            <v:imagedata r:id="rId408" o:title=""/>
          </v:shape>
        </w:pict>
      </w:r>
      <w:r w:rsidRPr="003E5752">
        <w:t xml:space="preserve"> - затраты на приобретение горюче-смазочных материалов;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25" o:spid="_x0000_i1427" type="#_x0000_t75" style="width:21pt;height:18pt;visibility:visible">
            <v:imagedata r:id="rId409" o:title=""/>
          </v:shape>
        </w:pict>
      </w:r>
      <w:r w:rsidRPr="003E5752">
        <w:t xml:space="preserve"> - затраты на приобретение запасных частей для транспортных средств;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26" o:spid="_x0000_i1428" type="#_x0000_t75" style="width:26.25pt;height:18pt;visibility:visible">
            <v:imagedata r:id="rId410" o:title=""/>
          </v:shape>
        </w:pict>
      </w:r>
      <w:r w:rsidRPr="003E5752">
        <w:t xml:space="preserve"> - затраты на приобретение материальных запасов для нужд гражданской обороны.</w:t>
      </w:r>
    </w:p>
    <w:p w:rsidR="00496DCA" w:rsidRPr="003E5752" w:rsidRDefault="00496DCA" w:rsidP="00F03DFB">
      <w:pPr>
        <w:jc w:val="both"/>
      </w:pPr>
      <w:r>
        <w:t>84</w:t>
      </w:r>
      <w:r w:rsidRPr="003E5752">
        <w:t>. Затраты на приобретение бланочной продукции (</w:t>
      </w:r>
      <w:r>
        <w:rPr>
          <w:noProof/>
        </w:rPr>
        <w:pict>
          <v:shape id="Рисунок 427" o:spid="_x0000_i1429" type="#_x0000_t75" style="width:18pt;height:18pt;visibility:visible">
            <v:imagedata r:id="rId411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28" o:spid="_x0000_i1430" type="#_x0000_t75" style="width:162.75pt;height:45.75pt;visibility:visible">
            <v:imagedata r:id="rId412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29" o:spid="_x0000_i1431" type="#_x0000_t75" style="width:17.25pt;height:18pt;visibility:visible">
            <v:imagedata r:id="rId413" o:title=""/>
          </v:shape>
        </w:pict>
      </w:r>
      <w:r w:rsidRPr="003E5752">
        <w:t xml:space="preserve"> - количество бланочной продукции;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30" o:spid="_x0000_i1432" type="#_x0000_t75" style="width:16.5pt;height:18pt;visibility:visible">
            <v:imagedata r:id="rId414" o:title=""/>
          </v:shape>
        </w:pict>
      </w:r>
      <w:r w:rsidRPr="003E5752">
        <w:t xml:space="preserve"> - цена 1 бланка по i-му тиражу;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31" o:spid="_x0000_i1433" type="#_x0000_t75" style="width:23.25pt;height:18pt;visibility:visible">
            <v:imagedata r:id="rId415" o:title=""/>
          </v:shape>
        </w:pict>
      </w:r>
      <w:r w:rsidRPr="003E5752">
        <w:t xml:space="preserve"> - количество прочей продукции, изготовляемой типографией;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32" o:spid="_x0000_i1434" type="#_x0000_t75" style="width:23.25pt;height:18pt;visibility:visible">
            <v:imagedata r:id="rId416" o:title=""/>
          </v:shape>
        </w:pict>
      </w:r>
      <w:r w:rsidRPr="003E5752">
        <w:t xml:space="preserve"> - цена 1 единицы прочей продукции, изготовляемой типографией, по j-му тиражу.</w:t>
      </w:r>
    </w:p>
    <w:p w:rsidR="00496DCA" w:rsidRPr="003E5752" w:rsidRDefault="00496DCA" w:rsidP="00F03DFB">
      <w:pPr>
        <w:jc w:val="both"/>
      </w:pPr>
      <w:r>
        <w:t>85</w:t>
      </w:r>
      <w:r w:rsidRPr="003E5752">
        <w:t>. Затраты на приобретение канцелярских принадлежностей (</w:t>
      </w:r>
      <w:r>
        <w:rPr>
          <w:noProof/>
        </w:rPr>
        <w:pict>
          <v:shape id="Рисунок 433" o:spid="_x0000_i1435" type="#_x0000_t75" style="width:26.25pt;height:18pt;visibility:visible">
            <v:imagedata r:id="rId417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34" o:spid="_x0000_i1436" type="#_x0000_t75" style="width:147.75pt;height:45.75pt;visibility:visible">
            <v:imagedata r:id="rId418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35" o:spid="_x0000_i1437" type="#_x0000_t75" style="width:30.75pt;height:18pt;visibility:visible">
            <v:imagedata r:id="rId419" o:title=""/>
          </v:shape>
        </w:pict>
      </w:r>
      <w:r w:rsidRPr="003E5752">
        <w:t xml:space="preserve"> - количество i-гo предмета канцелярских принадлежностей в соответствии с </w:t>
      </w:r>
      <w:hyperlink w:anchor="sub_1005" w:history="1">
        <w:r w:rsidRPr="002D2BD4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 в расчете на основного работника;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36" o:spid="_x0000_i1438" type="#_x0000_t75" style="width:20.25pt;height:18pt;visibility:visible">
            <v:imagedata r:id="rId420" o:title=""/>
          </v:shape>
        </w:pict>
      </w:r>
      <w:r w:rsidRPr="003E5752">
        <w:t xml:space="preserve"> - расчетная численность основных работник</w:t>
      </w:r>
      <w:r>
        <w:t>ов, определяется приложением № 1</w:t>
      </w:r>
      <w:r w:rsidRPr="003E5752">
        <w:t xml:space="preserve"> к Методике;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37" o:spid="_x0000_i1439" type="#_x0000_t75" style="width:29.25pt;height:18pt;visibility:visible">
            <v:imagedata r:id="rId421" o:title=""/>
          </v:shape>
        </w:pict>
      </w:r>
      <w:r w:rsidRPr="003E5752">
        <w:t xml:space="preserve"> - цена i-гo предмета канцелярских принадлежностей в соответствии с </w:t>
      </w:r>
      <w:hyperlink w:anchor="sub_1005" w:history="1">
        <w:r w:rsidRPr="002B5A09">
          <w:rPr>
            <w:rStyle w:val="a3"/>
          </w:rPr>
          <w:t>нормативами</w:t>
        </w:r>
      </w:hyperlink>
      <w:r w:rsidRPr="002B5A09">
        <w:t xml:space="preserve"> </w:t>
      </w:r>
      <w:r w:rsidRPr="003E5752">
        <w:t xml:space="preserve">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образования.</w:t>
      </w:r>
    </w:p>
    <w:p w:rsidR="00496DCA" w:rsidRPr="003E5752" w:rsidRDefault="00496DCA" w:rsidP="00F03DFB">
      <w:pPr>
        <w:jc w:val="both"/>
      </w:pPr>
      <w:r>
        <w:t>86</w:t>
      </w:r>
      <w:r w:rsidRPr="003E5752">
        <w:t>. Затраты на приобретение хозяйственных товаров и принадлежностей (</w:t>
      </w:r>
      <w:r>
        <w:rPr>
          <w:noProof/>
        </w:rPr>
        <w:pict>
          <v:shape id="Рисунок 438" o:spid="_x0000_i1440" type="#_x0000_t75" style="width:18.75pt;height:18pt;visibility:visible">
            <v:imagedata r:id="rId422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39" o:spid="_x0000_i1441" type="#_x0000_t75" style="width:97.5pt;height:45.75pt;visibility:visible">
            <v:imagedata r:id="rId423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40" o:spid="_x0000_i1442" type="#_x0000_t75" style="width:20.25pt;height:18pt;visibility:visible">
            <v:imagedata r:id="rId424" o:title=""/>
          </v:shape>
        </w:pict>
      </w:r>
      <w:r w:rsidRPr="003E5752">
        <w:t xml:space="preserve"> - цена i-й единицы хозяйственных товаров и принадлежностей в соответствии с </w:t>
      </w:r>
      <w:hyperlink w:anchor="sub_1005" w:history="1">
        <w:r w:rsidRPr="002B5A09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41" o:spid="_x0000_i1443" type="#_x0000_t75" style="width:21pt;height:18pt;visibility:visible">
            <v:imagedata r:id="rId425" o:title=""/>
          </v:shape>
        </w:pict>
      </w:r>
      <w:r w:rsidRPr="003E5752">
        <w:t xml:space="preserve"> - количество i-гo хозяйственного товара и принадлежности в соответствии с </w:t>
      </w:r>
      <w:hyperlink w:anchor="sub_1005" w:history="1">
        <w:r w:rsidRPr="002B5A09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образования.</w:t>
      </w:r>
    </w:p>
    <w:p w:rsidR="00496DCA" w:rsidRPr="003E5752" w:rsidRDefault="00496DCA" w:rsidP="00F03DFB">
      <w:pPr>
        <w:jc w:val="both"/>
      </w:pPr>
      <w:r>
        <w:t>87</w:t>
      </w:r>
      <w:r w:rsidRPr="003E5752">
        <w:t>. Затраты на приобретение горюче-смазочных материалов (</w:t>
      </w:r>
      <w:r>
        <w:rPr>
          <w:noProof/>
        </w:rPr>
        <w:pict>
          <v:shape id="Рисунок 442" o:spid="_x0000_i1444" type="#_x0000_t75" style="width:21.75pt;height:18pt;visibility:visible">
            <v:imagedata r:id="rId426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43" o:spid="_x0000_i1445" type="#_x0000_t75" style="width:144.75pt;height:45.75pt;visibility:visible">
            <v:imagedata r:id="rId427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2B5A09" w:rsidRDefault="00496DCA" w:rsidP="00F03DFB">
      <w:pPr>
        <w:jc w:val="both"/>
      </w:pPr>
      <w:r>
        <w:rPr>
          <w:noProof/>
        </w:rPr>
        <w:pict>
          <v:shape id="Рисунок 444" o:spid="_x0000_i1446" type="#_x0000_t75" style="width:27pt;height:18pt;visibility:visible">
            <v:imagedata r:id="rId428" o:title=""/>
          </v:shape>
        </w:pict>
      </w:r>
      <w:r w:rsidRPr="003E5752">
        <w:t xml:space="preserve"> - норма расхода топлива на </w:t>
      </w:r>
      <w:smartTag w:uri="urn:schemas-microsoft-com:office:smarttags" w:element="metricconverter">
        <w:smartTagPr>
          <w:attr w:name="ProductID" w:val="100 километров"/>
        </w:smartTagPr>
        <w:r w:rsidRPr="003E5752">
          <w:t>100 километров</w:t>
        </w:r>
      </w:smartTag>
      <w:r w:rsidRPr="003E5752">
        <w:t xml:space="preserve"> пробега i-го транспортного средства согласно </w:t>
      </w:r>
      <w:hyperlink r:id="rId429" w:history="1">
        <w:r w:rsidRPr="002B5A09">
          <w:rPr>
            <w:rStyle w:val="a3"/>
          </w:rPr>
          <w:t>методическим рекомендациям</w:t>
        </w:r>
      </w:hyperlink>
      <w:r>
        <w:t xml:space="preserve"> «</w:t>
      </w:r>
      <w:r w:rsidRPr="003E5752">
        <w:t xml:space="preserve">Нормы расхода топлив и смазочных материалов на </w:t>
      </w:r>
      <w:r>
        <w:t>автомобильном транспорте»</w:t>
      </w:r>
      <w:r w:rsidRPr="003E5752">
        <w:t xml:space="preserve">, предусмотренным приложением к </w:t>
      </w:r>
      <w:hyperlink r:id="rId430" w:history="1">
        <w:r w:rsidRPr="002B5A09">
          <w:rPr>
            <w:rStyle w:val="a3"/>
          </w:rPr>
          <w:t>распоряжению</w:t>
        </w:r>
      </w:hyperlink>
      <w:r w:rsidRPr="002B5A09">
        <w:t xml:space="preserve"> Министерства транспорта Российской</w:t>
      </w:r>
      <w:r>
        <w:t xml:space="preserve"> Федерации от 14 марта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№</w:t>
      </w:r>
      <w:r w:rsidRPr="002B5A09">
        <w:t> AM-23-p;</w:t>
      </w:r>
    </w:p>
    <w:p w:rsidR="00496DCA" w:rsidRPr="002B5A09" w:rsidRDefault="00496DCA" w:rsidP="00F03DFB">
      <w:pPr>
        <w:jc w:val="both"/>
      </w:pPr>
      <w:r>
        <w:rPr>
          <w:noProof/>
        </w:rPr>
        <w:pict>
          <v:shape id="Рисунок 445" o:spid="_x0000_i1447" type="#_x0000_t75" style="width:25.5pt;height:18pt;visibility:visible">
            <v:imagedata r:id="rId431" o:title=""/>
          </v:shape>
        </w:pict>
      </w:r>
      <w:r w:rsidRPr="002B5A09">
        <w:t xml:space="preserve"> - цена 1 литра горюче-смазочного материала по i-му транспортному средству;</w:t>
      </w:r>
    </w:p>
    <w:p w:rsidR="00496DCA" w:rsidRPr="002B5A09" w:rsidRDefault="00496DCA" w:rsidP="00F03DFB">
      <w:pPr>
        <w:jc w:val="both"/>
      </w:pPr>
      <w:r>
        <w:rPr>
          <w:noProof/>
        </w:rPr>
        <w:pict>
          <v:shape id="Рисунок 446" o:spid="_x0000_i1448" type="#_x0000_t75" style="width:27.75pt;height:18pt;visibility:visible">
            <v:imagedata r:id="rId432" o:title=""/>
          </v:shape>
        </w:pict>
      </w:r>
      <w:r w:rsidRPr="002B5A09">
        <w:t xml:space="preserve"> - километраж использования i-гo транспортного средства в очередном финансовом году.</w:t>
      </w:r>
    </w:p>
    <w:p w:rsidR="00496DCA" w:rsidRDefault="00496DCA" w:rsidP="00F03DFB">
      <w:pPr>
        <w:jc w:val="both"/>
      </w:pPr>
      <w:r>
        <w:t>88</w:t>
      </w:r>
      <w:r w:rsidRPr="002B5A09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</w:t>
      </w:r>
      <w:r>
        <w:t xml:space="preserve"> обеспечения функций муниципальных органов</w:t>
      </w:r>
      <w:r w:rsidRPr="002B5A09">
        <w:t>, применяемых при расчете нормативных затрат на приобретение служебного легкового автотранспорта</w:t>
      </w:r>
      <w:r>
        <w:t>.</w:t>
      </w:r>
    </w:p>
    <w:p w:rsidR="00496DCA" w:rsidRPr="003E5752" w:rsidRDefault="00496DCA" w:rsidP="00F03DFB">
      <w:pPr>
        <w:jc w:val="both"/>
      </w:pPr>
      <w:r>
        <w:t>89</w:t>
      </w:r>
      <w:r w:rsidRPr="003E5752">
        <w:t>. Затраты на приобретение материальных запасов для нужд гражданской обороны (</w:t>
      </w:r>
      <w:r>
        <w:rPr>
          <w:noProof/>
        </w:rPr>
        <w:pict>
          <v:shape id="Рисунок 447" o:spid="_x0000_i1449" type="#_x0000_t75" style="width:26.25pt;height:18pt;visibility:visible">
            <v:imagedata r:id="rId433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48" o:spid="_x0000_i1450" type="#_x0000_t75" style="width:149.25pt;height:45.75pt;visibility:visible">
            <v:imagedata r:id="rId434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49" o:spid="_x0000_i1451" type="#_x0000_t75" style="width:29.25pt;height:18pt;visibility:visible">
            <v:imagedata r:id="rId435" o:title=""/>
          </v:shape>
        </w:pict>
      </w:r>
      <w:r w:rsidRPr="003E5752"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2D2BD4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50" o:spid="_x0000_i1452" type="#_x0000_t75" style="width:31.5pt;height:18pt;visibility:visible">
            <v:imagedata r:id="rId436" o:title=""/>
          </v:shape>
        </w:pict>
      </w:r>
      <w:r w:rsidRPr="003E5752">
        <w:t xml:space="preserve"> - количество i-гo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2D2BD4">
          <w:rPr>
            <w:rStyle w:val="a3"/>
          </w:rPr>
          <w:t>нормативами</w:t>
        </w:r>
      </w:hyperlink>
      <w:r w:rsidRPr="003E5752">
        <w:t xml:space="preserve"> администрации </w:t>
      </w:r>
      <w:r>
        <w:t>Голумет</w:t>
      </w:r>
      <w:r w:rsidRPr="009122ED">
        <w:t>ского</w:t>
      </w:r>
      <w:r w:rsidRPr="003E5752">
        <w:t xml:space="preserve"> муниципального образования;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51" o:spid="_x0000_i1453" type="#_x0000_t75" style="width:20.25pt;height:18pt;visibility:visible">
            <v:imagedata r:id="rId437" o:title=""/>
          </v:shape>
        </w:pict>
      </w:r>
      <w:r w:rsidRPr="003E5752">
        <w:t xml:space="preserve"> - расчетная численность основных работник</w:t>
      </w:r>
      <w:r>
        <w:t>ов, определяется приложением № 1</w:t>
      </w:r>
      <w:r w:rsidRPr="003E5752">
        <w:t xml:space="preserve"> к Методике.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III. Затраты на капитальный ремонт муниципального имущества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>
        <w:t>90</w:t>
      </w:r>
      <w:r w:rsidRPr="003E5752"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96DCA" w:rsidRPr="003E5752" w:rsidRDefault="00496DCA" w:rsidP="00F03DFB">
      <w:pPr>
        <w:jc w:val="both"/>
      </w:pPr>
      <w:r>
        <w:t>91</w:t>
      </w:r>
      <w:r w:rsidRPr="003E5752"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</w:t>
      </w:r>
      <w:r>
        <w:t>проектно-сметной документацией, утвержденной муниципальным органом</w:t>
      </w:r>
      <w:r w:rsidRPr="003E5752">
        <w:t>.</w:t>
      </w:r>
    </w:p>
    <w:p w:rsidR="00496DCA" w:rsidRPr="003E5752" w:rsidRDefault="00496DCA" w:rsidP="00F03DFB">
      <w:pPr>
        <w:jc w:val="both"/>
      </w:pPr>
      <w:r>
        <w:t>92</w:t>
      </w:r>
      <w:r w:rsidRPr="003E5752">
        <w:t xml:space="preserve">. Затраты на разработку проектной документации определяются в соответствии со </w:t>
      </w:r>
      <w:hyperlink r:id="rId438" w:history="1">
        <w:r w:rsidRPr="00085F25">
          <w:rPr>
            <w:rStyle w:val="a3"/>
          </w:rPr>
          <w:t>статьей 22</w:t>
        </w:r>
      </w:hyperlink>
      <w:r w:rsidRPr="003E5752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39" w:history="1">
        <w:r w:rsidRPr="00085F25">
          <w:rPr>
            <w:rStyle w:val="a3"/>
          </w:rPr>
          <w:t>законодательством</w:t>
        </w:r>
      </w:hyperlink>
      <w:r w:rsidRPr="003E5752">
        <w:t xml:space="preserve"> Российской Федерации о градостроительной деятельности.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496DCA" w:rsidRPr="003E5752" w:rsidRDefault="00496DCA" w:rsidP="00F03DFB">
      <w:pPr>
        <w:jc w:val="both"/>
      </w:pPr>
    </w:p>
    <w:p w:rsidR="00496DCA" w:rsidRPr="002B5A09" w:rsidRDefault="00496DCA" w:rsidP="00F03DFB">
      <w:pPr>
        <w:jc w:val="both"/>
      </w:pPr>
      <w:r>
        <w:t>93</w:t>
      </w:r>
      <w:r w:rsidRPr="003E5752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0" w:history="1">
        <w:r w:rsidRPr="002B5A09">
          <w:rPr>
            <w:rStyle w:val="a3"/>
          </w:rPr>
          <w:t>статьей 22</w:t>
        </w:r>
      </w:hyperlink>
      <w:r w:rsidRPr="002B5A09">
        <w:t xml:space="preserve"> Федерального закона и с </w:t>
      </w:r>
      <w:hyperlink r:id="rId441" w:history="1">
        <w:r w:rsidRPr="002B5A09">
          <w:rPr>
            <w:rStyle w:val="a3"/>
          </w:rPr>
          <w:t>законодательством</w:t>
        </w:r>
      </w:hyperlink>
      <w:r w:rsidRPr="002B5A09">
        <w:t xml:space="preserve"> Российской Федерации о градостроительной деятельности.</w:t>
      </w:r>
    </w:p>
    <w:p w:rsidR="00496DCA" w:rsidRPr="003E5752" w:rsidRDefault="00496DCA" w:rsidP="00F03DFB">
      <w:pPr>
        <w:jc w:val="both"/>
      </w:pPr>
      <w:r>
        <w:t>94</w:t>
      </w:r>
      <w:r w:rsidRPr="002B5A09">
        <w:t xml:space="preserve">. Затраты на приобретение объектов недвижимого имущества определяются в соответствии со </w:t>
      </w:r>
      <w:hyperlink r:id="rId442" w:history="1">
        <w:r w:rsidRPr="002B5A09">
          <w:rPr>
            <w:rStyle w:val="a3"/>
          </w:rPr>
          <w:t>статьей 22</w:t>
        </w:r>
      </w:hyperlink>
      <w:r w:rsidRPr="002B5A09">
        <w:t xml:space="preserve"> Федерального закона и с </w:t>
      </w:r>
      <w:hyperlink r:id="rId443" w:history="1">
        <w:r w:rsidRPr="002B5A09">
          <w:rPr>
            <w:rStyle w:val="a3"/>
          </w:rPr>
          <w:t>законодательством</w:t>
        </w:r>
      </w:hyperlink>
      <w:r w:rsidRPr="002B5A09">
        <w:t xml:space="preserve"> Российск</w:t>
      </w:r>
      <w:r w:rsidRPr="003E5752">
        <w:t>ой Федерации, регулирующим оценочную деятельность в Российской Федерации.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V. Затраты на дополнительное профессиональное образование работников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>
        <w:t>95</w:t>
      </w:r>
      <w:r w:rsidRPr="003E5752">
        <w:t>. 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</w:rPr>
        <w:pict>
          <v:shape id="Рисунок 452" o:spid="_x0000_i1454" type="#_x0000_t75" style="width:21.75pt;height:18pt;visibility:visible">
            <v:imagedata r:id="rId444" o:title=""/>
          </v:shape>
        </w:pict>
      </w:r>
      <w:r w:rsidRPr="003E5752">
        <w:t>) определяются по формуле: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ind w:firstLine="698"/>
        <w:jc w:val="center"/>
      </w:pPr>
      <w:r>
        <w:rPr>
          <w:noProof/>
        </w:rPr>
        <w:pict>
          <v:shape id="Рисунок 453" o:spid="_x0000_i1455" type="#_x0000_t75" style="width:111.75pt;height:45.75pt;visibility:visible">
            <v:imagedata r:id="rId445" o:title=""/>
          </v:shape>
        </w:pict>
      </w:r>
      <w:r w:rsidRPr="003E5752">
        <w:t>,</w:t>
      </w:r>
    </w:p>
    <w:p w:rsidR="00496DCA" w:rsidRPr="003E5752" w:rsidRDefault="00496DCA" w:rsidP="00F03DFB">
      <w:pPr>
        <w:jc w:val="both"/>
      </w:pPr>
    </w:p>
    <w:p w:rsidR="00496DCA" w:rsidRPr="003E5752" w:rsidRDefault="00496DCA" w:rsidP="00F03DFB">
      <w:pPr>
        <w:jc w:val="both"/>
      </w:pPr>
      <w:r w:rsidRPr="003E5752">
        <w:t>где:</w:t>
      </w:r>
    </w:p>
    <w:p w:rsidR="00496DCA" w:rsidRPr="003E5752" w:rsidRDefault="00496DCA" w:rsidP="00F03DFB">
      <w:pPr>
        <w:jc w:val="both"/>
      </w:pPr>
      <w:r>
        <w:rPr>
          <w:noProof/>
        </w:rPr>
        <w:pict>
          <v:shape id="Рисунок 454" o:spid="_x0000_i1456" type="#_x0000_t75" style="width:26.25pt;height:18pt;visibility:visible">
            <v:imagedata r:id="rId446" o:title=""/>
          </v:shape>
        </w:pict>
      </w:r>
      <w:r w:rsidRPr="003E5752">
        <w:t xml:space="preserve"> - количество работников, направляемых на i-й вид дополнительного профессионального образования;</w:t>
      </w:r>
    </w:p>
    <w:p w:rsidR="00496DCA" w:rsidRPr="003E5752" w:rsidRDefault="00496DCA" w:rsidP="00F03DFB">
      <w:pPr>
        <w:jc w:val="both"/>
        <w:sectPr w:rsidR="00496DCA" w:rsidRPr="003E5752" w:rsidSect="00F03DFB">
          <w:headerReference w:type="default" r:id="rId447"/>
          <w:pgSz w:w="11900" w:h="16800"/>
          <w:pgMar w:top="1135" w:right="800" w:bottom="284" w:left="1134" w:header="720" w:footer="720" w:gutter="0"/>
          <w:pgNumType w:start="1"/>
          <w:cols w:space="720"/>
          <w:noEndnote/>
        </w:sectPr>
      </w:pPr>
      <w:r>
        <w:rPr>
          <w:noProof/>
        </w:rPr>
        <w:pict>
          <v:shape id="Рисунок 455" o:spid="_x0000_i1457" type="#_x0000_t75" style="width:25.5pt;height:18pt;visibility:visible">
            <v:imagedata r:id="rId448" o:title=""/>
          </v:shape>
        </w:pict>
      </w:r>
      <w:r w:rsidRPr="003E5752">
        <w:t xml:space="preserve"> - цена обучения одного работника по i-му виду дополнительног</w:t>
      </w:r>
      <w:r>
        <w:t>о профессионального образования.</w:t>
      </w:r>
    </w:p>
    <w:p w:rsidR="00496DCA" w:rsidRPr="003E5752" w:rsidRDefault="00496DCA" w:rsidP="00F03DFB">
      <w:pPr>
        <w:pStyle w:val="ac"/>
        <w:ind w:left="0"/>
        <w:rPr>
          <w:rFonts w:ascii="Times New Roman" w:hAnsi="Times New Roman" w:cs="Times New Roman"/>
        </w:rPr>
      </w:pPr>
    </w:p>
    <w:p w:rsidR="00496DCA" w:rsidRDefault="00496DCA" w:rsidP="00F03D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3E5752">
        <w:rPr>
          <w:rFonts w:ascii="Times New Roman" w:hAnsi="Times New Roman"/>
          <w:sz w:val="24"/>
          <w:szCs w:val="24"/>
        </w:rPr>
        <w:t xml:space="preserve"> </w:t>
      </w:r>
    </w:p>
    <w:p w:rsidR="00496DCA" w:rsidRPr="003E5752" w:rsidRDefault="00496DCA" w:rsidP="00F03DF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к методике</w:t>
      </w:r>
    </w:p>
    <w:p w:rsidR="00496DCA" w:rsidRPr="003E5752" w:rsidRDefault="00496DCA" w:rsidP="00F03DFB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96DCA" w:rsidRPr="003E5752" w:rsidRDefault="00496DCA" w:rsidP="00F03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96DCA" w:rsidRPr="003E5752" w:rsidRDefault="00496DCA" w:rsidP="00F03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определения показателя расчетной численности</w:t>
      </w:r>
    </w:p>
    <w:p w:rsidR="00496DCA" w:rsidRPr="003E5752" w:rsidRDefault="00496DCA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основных работников</w:t>
      </w:r>
      <w:r w:rsidRPr="003E5752">
        <w:rPr>
          <w:rFonts w:ascii="Times New Roman" w:hAnsi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/>
          <w:sz w:val="24"/>
          <w:szCs w:val="24"/>
        </w:rPr>
        <w:t>для</w:t>
      </w:r>
      <w:r w:rsidRPr="003E5752">
        <w:rPr>
          <w:rFonts w:ascii="Times New Roman" w:hAnsi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/>
          <w:sz w:val="24"/>
          <w:szCs w:val="24"/>
        </w:rPr>
        <w:t>администрации</w:t>
      </w:r>
      <w:r w:rsidRPr="00401554">
        <w:rPr>
          <w:rFonts w:ascii="Times New Roman" w:hAnsi="Times New Roman"/>
          <w:sz w:val="24"/>
          <w:szCs w:val="24"/>
        </w:rPr>
        <w:t xml:space="preserve"> </w:t>
      </w:r>
      <w:r w:rsidRPr="00401554">
        <w:rPr>
          <w:rFonts w:ascii="Times New Roman" w:hAnsi="Times New Roman"/>
        </w:rPr>
        <w:t>Голуметского</w:t>
      </w:r>
      <w:r w:rsidRPr="003E5752">
        <w:rPr>
          <w:rFonts w:ascii="Times New Roman" w:hAnsi="Times New Roman"/>
          <w:sz w:val="24"/>
          <w:szCs w:val="24"/>
        </w:rPr>
        <w:t xml:space="preserve"> муниципального образования при расчете нормативных затрат</w:t>
      </w:r>
    </w:p>
    <w:p w:rsidR="00496DCA" w:rsidRPr="003E5752" w:rsidRDefault="00496DCA" w:rsidP="00F03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6DCA" w:rsidRPr="003E5752" w:rsidRDefault="00496DCA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49" w:history="1">
        <w:r w:rsidRPr="003E5752">
          <w:rPr>
            <w:rFonts w:ascii="Times New Roman" w:hAnsi="Times New Roman"/>
            <w:color w:val="000000"/>
            <w:sz w:val="24"/>
            <w:szCs w:val="24"/>
          </w:rPr>
          <w:t>пунктом 18</w:t>
        </w:r>
      </w:hyperlink>
      <w:r w:rsidRPr="003E5752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3E5752">
        <w:rPr>
          <w:rFonts w:ascii="Times New Roman" w:hAnsi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/>
          <w:sz w:val="24"/>
          <w:szCs w:val="24"/>
        </w:rPr>
        <w:t>) для муниципальных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496DCA" w:rsidRPr="003E5752" w:rsidRDefault="00496DCA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96DCA" w:rsidRPr="003E5752" w:rsidRDefault="00496DCA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Ч</w:t>
      </w:r>
      <w:r w:rsidRPr="003E5752">
        <w:rPr>
          <w:rFonts w:ascii="Times New Roman" w:hAnsi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/>
          <w:sz w:val="24"/>
          <w:szCs w:val="24"/>
        </w:rPr>
        <w:t xml:space="preserve"> = (Ч</w:t>
      </w:r>
      <w:r w:rsidRPr="003E5752">
        <w:rPr>
          <w:rFonts w:ascii="Times New Roman" w:hAnsi="Times New Roman"/>
          <w:sz w:val="24"/>
          <w:szCs w:val="24"/>
          <w:vertAlign w:val="subscript"/>
        </w:rPr>
        <w:t>с</w:t>
      </w:r>
      <w:r w:rsidRPr="003E5752">
        <w:rPr>
          <w:rFonts w:ascii="Times New Roman" w:hAnsi="Times New Roman"/>
          <w:sz w:val="24"/>
          <w:szCs w:val="24"/>
        </w:rPr>
        <w:t xml:space="preserve"> + Ч</w:t>
      </w:r>
      <w:r w:rsidRPr="003E5752">
        <w:rPr>
          <w:rFonts w:ascii="Times New Roman" w:hAnsi="Times New Roman"/>
          <w:sz w:val="24"/>
          <w:szCs w:val="24"/>
          <w:vertAlign w:val="subscript"/>
        </w:rPr>
        <w:t>р</w:t>
      </w:r>
      <w:r w:rsidRPr="003E5752">
        <w:rPr>
          <w:rFonts w:ascii="Times New Roman" w:hAnsi="Times New Roman"/>
          <w:sz w:val="24"/>
          <w:szCs w:val="24"/>
        </w:rPr>
        <w:t xml:space="preserve"> + Ч</w:t>
      </w:r>
      <w:r w:rsidRPr="003E5752">
        <w:rPr>
          <w:rFonts w:ascii="Times New Roman" w:hAnsi="Times New Roman"/>
          <w:sz w:val="24"/>
          <w:szCs w:val="24"/>
          <w:vertAlign w:val="subscript"/>
        </w:rPr>
        <w:t>нсот</w:t>
      </w:r>
      <w:r w:rsidRPr="003E5752">
        <w:rPr>
          <w:rFonts w:ascii="Times New Roman" w:hAnsi="Times New Roman"/>
          <w:sz w:val="24"/>
          <w:szCs w:val="24"/>
        </w:rPr>
        <w:t>) x 1,1, где:</w:t>
      </w:r>
    </w:p>
    <w:p w:rsidR="00496DCA" w:rsidRPr="003E5752" w:rsidRDefault="00496DCA" w:rsidP="00F03DF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96DCA" w:rsidRPr="003E5752" w:rsidRDefault="00496DCA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Ч</w:t>
      </w:r>
      <w:r w:rsidRPr="003E5752">
        <w:rPr>
          <w:rFonts w:ascii="Times New Roman" w:hAnsi="Times New Roman"/>
          <w:sz w:val="24"/>
          <w:szCs w:val="24"/>
          <w:vertAlign w:val="subscript"/>
        </w:rPr>
        <w:t>с</w:t>
      </w:r>
      <w:r w:rsidRPr="003E5752">
        <w:rPr>
          <w:rFonts w:ascii="Times New Roman" w:hAnsi="Times New Roman"/>
          <w:sz w:val="24"/>
          <w:szCs w:val="24"/>
        </w:rPr>
        <w:t xml:space="preserve"> - фактическая численность служащих;</w:t>
      </w:r>
    </w:p>
    <w:p w:rsidR="00496DCA" w:rsidRPr="003E5752" w:rsidRDefault="00496DCA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Ч</w:t>
      </w:r>
      <w:r w:rsidRPr="003E5752">
        <w:rPr>
          <w:rFonts w:ascii="Times New Roman" w:hAnsi="Times New Roman"/>
          <w:sz w:val="24"/>
          <w:szCs w:val="24"/>
          <w:vertAlign w:val="subscript"/>
        </w:rPr>
        <w:t>р</w:t>
      </w:r>
      <w:r w:rsidRPr="003E5752">
        <w:rPr>
          <w:rFonts w:ascii="Times New Roman" w:hAnsi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496DCA" w:rsidRPr="003E5752" w:rsidRDefault="00496DCA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Ч</w:t>
      </w:r>
      <w:r w:rsidRPr="003E5752">
        <w:rPr>
          <w:rFonts w:ascii="Times New Roman" w:hAnsi="Times New Roman"/>
          <w:sz w:val="24"/>
          <w:szCs w:val="24"/>
          <w:vertAlign w:val="subscript"/>
        </w:rPr>
        <w:t>нсот</w:t>
      </w:r>
      <w:r w:rsidRPr="003E5752">
        <w:rPr>
          <w:rFonts w:ascii="Times New Roman" w:hAnsi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</w:t>
      </w:r>
      <w:r>
        <w:rPr>
          <w:rFonts w:ascii="Times New Roman" w:hAnsi="Times New Roman"/>
          <w:sz w:val="24"/>
          <w:szCs w:val="24"/>
        </w:rPr>
        <w:t>Новогромовского</w:t>
      </w:r>
      <w:r w:rsidRPr="003E5752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496DCA" w:rsidRPr="003E5752" w:rsidRDefault="00496DCA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5752">
        <w:rPr>
          <w:rFonts w:ascii="Times New Roman" w:hAnsi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496DCA" w:rsidRPr="003E5752" w:rsidRDefault="00496DCA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6DCA" w:rsidRDefault="00496DCA" w:rsidP="0040155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  <w:sectPr w:rsidR="00496DCA" w:rsidSect="00401554">
          <w:headerReference w:type="even" r:id="rId450"/>
          <w:headerReference w:type="default" r:id="rId451"/>
          <w:footerReference w:type="even" r:id="rId452"/>
          <w:footerReference w:type="default" r:id="rId453"/>
          <w:pgSz w:w="11905" w:h="16837"/>
          <w:pgMar w:top="1157" w:right="505" w:bottom="1077" w:left="1134" w:header="0" w:footer="6" w:gutter="0"/>
          <w:pgNumType w:start="29"/>
          <w:cols w:space="720"/>
          <w:noEndnote/>
          <w:docGrid w:linePitch="360"/>
        </w:sectPr>
      </w:pPr>
    </w:p>
    <w:p w:rsidR="00496DCA" w:rsidRDefault="00496DCA" w:rsidP="0040155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496DCA" w:rsidSect="002C51D9">
      <w:pgSz w:w="11905" w:h="16837"/>
      <w:pgMar w:top="1077" w:right="1134" w:bottom="1157" w:left="505" w:header="0" w:footer="6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CA" w:rsidRDefault="00496DCA">
      <w:r>
        <w:separator/>
      </w:r>
    </w:p>
  </w:endnote>
  <w:endnote w:type="continuationSeparator" w:id="0">
    <w:p w:rsidR="00496DCA" w:rsidRDefault="0049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A" w:rsidRDefault="00496DCA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DCA" w:rsidRDefault="00496DCA" w:rsidP="00836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A" w:rsidRDefault="00496DCA" w:rsidP="00836BDB">
    <w:pPr>
      <w:pStyle w:val="Footer"/>
      <w:framePr w:wrap="around" w:vAnchor="text" w:hAnchor="margin" w:xAlign="right" w:y="1"/>
      <w:rPr>
        <w:rStyle w:val="PageNumber"/>
      </w:rPr>
    </w:pPr>
  </w:p>
  <w:p w:rsidR="00496DCA" w:rsidRDefault="00496DCA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CA" w:rsidRDefault="00496DCA">
      <w:r>
        <w:separator/>
      </w:r>
    </w:p>
  </w:footnote>
  <w:footnote w:type="continuationSeparator" w:id="0">
    <w:p w:rsidR="00496DCA" w:rsidRDefault="00496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A" w:rsidRDefault="00496DCA">
    <w:pPr>
      <w:pStyle w:val="Header"/>
      <w:jc w:val="center"/>
    </w:pPr>
  </w:p>
  <w:p w:rsidR="00496DCA" w:rsidRDefault="00496D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A" w:rsidRDefault="00496DCA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DCA" w:rsidRDefault="00496D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A" w:rsidRPr="007F14B5" w:rsidRDefault="00496DCA" w:rsidP="007F1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13465"/>
    <w:multiLevelType w:val="hybridMultilevel"/>
    <w:tmpl w:val="823485AE"/>
    <w:lvl w:ilvl="0" w:tplc="D52C7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73467"/>
    <w:multiLevelType w:val="multilevel"/>
    <w:tmpl w:val="7018DE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cs="Times New Roman"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1177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6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13"/>
  </w:num>
  <w:num w:numId="4">
    <w:abstractNumId w:val="27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6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4"/>
  </w:num>
  <w:num w:numId="36">
    <w:abstractNumId w:val="37"/>
  </w:num>
  <w:num w:numId="37">
    <w:abstractNumId w:val="7"/>
  </w:num>
  <w:num w:numId="38">
    <w:abstractNumId w:val="29"/>
  </w:num>
  <w:num w:numId="39">
    <w:abstractNumId w:val="17"/>
  </w:num>
  <w:num w:numId="40">
    <w:abstractNumId w:val="28"/>
  </w:num>
  <w:num w:numId="41">
    <w:abstractNumId w:val="11"/>
  </w:num>
  <w:num w:numId="42">
    <w:abstractNumId w:val="16"/>
  </w:num>
  <w:num w:numId="43">
    <w:abstractNumId w:val="36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5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E1C"/>
    <w:rsid w:val="00014FC1"/>
    <w:rsid w:val="00015273"/>
    <w:rsid w:val="000156A3"/>
    <w:rsid w:val="000158A0"/>
    <w:rsid w:val="00015A5B"/>
    <w:rsid w:val="00015EB9"/>
    <w:rsid w:val="000227A4"/>
    <w:rsid w:val="00025925"/>
    <w:rsid w:val="00026126"/>
    <w:rsid w:val="000261DC"/>
    <w:rsid w:val="0002620E"/>
    <w:rsid w:val="00026D18"/>
    <w:rsid w:val="00030835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232"/>
    <w:rsid w:val="000533B9"/>
    <w:rsid w:val="0005447F"/>
    <w:rsid w:val="0005454D"/>
    <w:rsid w:val="00054A75"/>
    <w:rsid w:val="00055A7C"/>
    <w:rsid w:val="000608F8"/>
    <w:rsid w:val="00061D39"/>
    <w:rsid w:val="00062B7C"/>
    <w:rsid w:val="000636CC"/>
    <w:rsid w:val="0006388B"/>
    <w:rsid w:val="00065430"/>
    <w:rsid w:val="00066606"/>
    <w:rsid w:val="00066A76"/>
    <w:rsid w:val="00067150"/>
    <w:rsid w:val="000700DF"/>
    <w:rsid w:val="0007258C"/>
    <w:rsid w:val="00074241"/>
    <w:rsid w:val="000745CD"/>
    <w:rsid w:val="0007530B"/>
    <w:rsid w:val="000753E3"/>
    <w:rsid w:val="00075D3E"/>
    <w:rsid w:val="000776FD"/>
    <w:rsid w:val="00081D9F"/>
    <w:rsid w:val="00082056"/>
    <w:rsid w:val="00083809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4783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071D"/>
    <w:rsid w:val="000F13C8"/>
    <w:rsid w:val="000F22B6"/>
    <w:rsid w:val="000F350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3A9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B2"/>
    <w:rsid w:val="0013283E"/>
    <w:rsid w:val="00132D50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028B"/>
    <w:rsid w:val="00163357"/>
    <w:rsid w:val="00165141"/>
    <w:rsid w:val="00165B05"/>
    <w:rsid w:val="00165FB5"/>
    <w:rsid w:val="001663A0"/>
    <w:rsid w:val="001722DA"/>
    <w:rsid w:val="00173F17"/>
    <w:rsid w:val="00176254"/>
    <w:rsid w:val="001770A4"/>
    <w:rsid w:val="00181B43"/>
    <w:rsid w:val="0018287F"/>
    <w:rsid w:val="00184C55"/>
    <w:rsid w:val="00185532"/>
    <w:rsid w:val="00185A97"/>
    <w:rsid w:val="001867E9"/>
    <w:rsid w:val="0019041C"/>
    <w:rsid w:val="0019388E"/>
    <w:rsid w:val="00197860"/>
    <w:rsid w:val="001A0389"/>
    <w:rsid w:val="001A0BEB"/>
    <w:rsid w:val="001A0D85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B5C69"/>
    <w:rsid w:val="001B7105"/>
    <w:rsid w:val="001C0859"/>
    <w:rsid w:val="001C0D32"/>
    <w:rsid w:val="001C1575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0C5A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3DC3"/>
    <w:rsid w:val="0024475A"/>
    <w:rsid w:val="00244950"/>
    <w:rsid w:val="00251BDD"/>
    <w:rsid w:val="002555FE"/>
    <w:rsid w:val="002563FC"/>
    <w:rsid w:val="002568D7"/>
    <w:rsid w:val="00257A0B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0F35"/>
    <w:rsid w:val="002B2405"/>
    <w:rsid w:val="002B5A09"/>
    <w:rsid w:val="002C2F79"/>
    <w:rsid w:val="002C4E02"/>
    <w:rsid w:val="002C51D9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3050"/>
    <w:rsid w:val="002F33DB"/>
    <w:rsid w:val="002F4855"/>
    <w:rsid w:val="002F696D"/>
    <w:rsid w:val="00301DC0"/>
    <w:rsid w:val="00302A10"/>
    <w:rsid w:val="00303924"/>
    <w:rsid w:val="00306E2A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4D0D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25C7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19C6"/>
    <w:rsid w:val="00382447"/>
    <w:rsid w:val="003827E3"/>
    <w:rsid w:val="003837BA"/>
    <w:rsid w:val="00385852"/>
    <w:rsid w:val="0038687C"/>
    <w:rsid w:val="00387040"/>
    <w:rsid w:val="00390308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405"/>
    <w:rsid w:val="003B6E97"/>
    <w:rsid w:val="003C0308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54"/>
    <w:rsid w:val="0040156D"/>
    <w:rsid w:val="00402A2F"/>
    <w:rsid w:val="00403478"/>
    <w:rsid w:val="0040379A"/>
    <w:rsid w:val="0040551F"/>
    <w:rsid w:val="00406891"/>
    <w:rsid w:val="00406C23"/>
    <w:rsid w:val="00411D8A"/>
    <w:rsid w:val="004129AF"/>
    <w:rsid w:val="00413021"/>
    <w:rsid w:val="0041521B"/>
    <w:rsid w:val="0041546F"/>
    <w:rsid w:val="00416D40"/>
    <w:rsid w:val="00424C0C"/>
    <w:rsid w:val="00424C3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1A0B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7DE"/>
    <w:rsid w:val="00477B64"/>
    <w:rsid w:val="00480246"/>
    <w:rsid w:val="00481DC6"/>
    <w:rsid w:val="0048271F"/>
    <w:rsid w:val="00483ED9"/>
    <w:rsid w:val="00484143"/>
    <w:rsid w:val="004844CB"/>
    <w:rsid w:val="004867AD"/>
    <w:rsid w:val="004868C5"/>
    <w:rsid w:val="00487040"/>
    <w:rsid w:val="00492CA7"/>
    <w:rsid w:val="00492E82"/>
    <w:rsid w:val="00493C15"/>
    <w:rsid w:val="004949D8"/>
    <w:rsid w:val="00495B63"/>
    <w:rsid w:val="00496DCA"/>
    <w:rsid w:val="00496EA6"/>
    <w:rsid w:val="004A135D"/>
    <w:rsid w:val="004A1621"/>
    <w:rsid w:val="004A328D"/>
    <w:rsid w:val="004A3378"/>
    <w:rsid w:val="004A5F25"/>
    <w:rsid w:val="004B1149"/>
    <w:rsid w:val="004B2BCC"/>
    <w:rsid w:val="004B2D3F"/>
    <w:rsid w:val="004B4587"/>
    <w:rsid w:val="004B640E"/>
    <w:rsid w:val="004B6612"/>
    <w:rsid w:val="004B6B09"/>
    <w:rsid w:val="004C158B"/>
    <w:rsid w:val="004C2A07"/>
    <w:rsid w:val="004C53C8"/>
    <w:rsid w:val="004C5752"/>
    <w:rsid w:val="004C5B2A"/>
    <w:rsid w:val="004C65E7"/>
    <w:rsid w:val="004C6938"/>
    <w:rsid w:val="004D082D"/>
    <w:rsid w:val="004D0A5F"/>
    <w:rsid w:val="004D1309"/>
    <w:rsid w:val="004D20CA"/>
    <w:rsid w:val="004D3E80"/>
    <w:rsid w:val="004D47AD"/>
    <w:rsid w:val="004D48C7"/>
    <w:rsid w:val="004D6907"/>
    <w:rsid w:val="004E006B"/>
    <w:rsid w:val="004E0A30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2140"/>
    <w:rsid w:val="004F44EE"/>
    <w:rsid w:val="004F5F2C"/>
    <w:rsid w:val="004F778F"/>
    <w:rsid w:val="004F78D0"/>
    <w:rsid w:val="004F7C0B"/>
    <w:rsid w:val="00502574"/>
    <w:rsid w:val="00502722"/>
    <w:rsid w:val="00502D40"/>
    <w:rsid w:val="005036BC"/>
    <w:rsid w:val="00504B8B"/>
    <w:rsid w:val="00504CAA"/>
    <w:rsid w:val="005060C7"/>
    <w:rsid w:val="005060D6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03C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1129"/>
    <w:rsid w:val="005C1E30"/>
    <w:rsid w:val="005C3717"/>
    <w:rsid w:val="005C3BAC"/>
    <w:rsid w:val="005C6A5C"/>
    <w:rsid w:val="005C71F4"/>
    <w:rsid w:val="005D13AE"/>
    <w:rsid w:val="005D1461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2416"/>
    <w:rsid w:val="006366A6"/>
    <w:rsid w:val="00636CCF"/>
    <w:rsid w:val="00637CA7"/>
    <w:rsid w:val="00637FB8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18F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0FE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13"/>
    <w:rsid w:val="006C3B87"/>
    <w:rsid w:val="006C3D65"/>
    <w:rsid w:val="006C54A7"/>
    <w:rsid w:val="006C785E"/>
    <w:rsid w:val="006D1A47"/>
    <w:rsid w:val="006D1CC1"/>
    <w:rsid w:val="006D2249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8AE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35FCB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4DAB"/>
    <w:rsid w:val="007977C1"/>
    <w:rsid w:val="007A116B"/>
    <w:rsid w:val="007A1A9B"/>
    <w:rsid w:val="007A4B71"/>
    <w:rsid w:val="007A5425"/>
    <w:rsid w:val="007A6429"/>
    <w:rsid w:val="007A6938"/>
    <w:rsid w:val="007B3921"/>
    <w:rsid w:val="007B5615"/>
    <w:rsid w:val="007B59EB"/>
    <w:rsid w:val="007B5C37"/>
    <w:rsid w:val="007C0509"/>
    <w:rsid w:val="007C0A79"/>
    <w:rsid w:val="007C2773"/>
    <w:rsid w:val="007C34C3"/>
    <w:rsid w:val="007C37FD"/>
    <w:rsid w:val="007C4E50"/>
    <w:rsid w:val="007C5D6A"/>
    <w:rsid w:val="007C6E7B"/>
    <w:rsid w:val="007D0733"/>
    <w:rsid w:val="007D10FD"/>
    <w:rsid w:val="007D1DA1"/>
    <w:rsid w:val="007D22AF"/>
    <w:rsid w:val="007D251E"/>
    <w:rsid w:val="007D3785"/>
    <w:rsid w:val="007D4DE0"/>
    <w:rsid w:val="007D5B31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027F"/>
    <w:rsid w:val="007F14B5"/>
    <w:rsid w:val="007F1836"/>
    <w:rsid w:val="007F4BE8"/>
    <w:rsid w:val="007F600C"/>
    <w:rsid w:val="007F6088"/>
    <w:rsid w:val="007F7606"/>
    <w:rsid w:val="008025A8"/>
    <w:rsid w:val="008028E6"/>
    <w:rsid w:val="00802A52"/>
    <w:rsid w:val="00805033"/>
    <w:rsid w:val="0080625E"/>
    <w:rsid w:val="00806DBA"/>
    <w:rsid w:val="00807A27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76995"/>
    <w:rsid w:val="00881B87"/>
    <w:rsid w:val="008824B4"/>
    <w:rsid w:val="00885E84"/>
    <w:rsid w:val="008907EF"/>
    <w:rsid w:val="00890A2A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511B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3B8"/>
    <w:rsid w:val="008D15FC"/>
    <w:rsid w:val="008D3D6B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2ED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3F84"/>
    <w:rsid w:val="00944A80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43A1"/>
    <w:rsid w:val="00964814"/>
    <w:rsid w:val="009659AE"/>
    <w:rsid w:val="00970AFB"/>
    <w:rsid w:val="00972C06"/>
    <w:rsid w:val="009733E3"/>
    <w:rsid w:val="00974BCB"/>
    <w:rsid w:val="00974D93"/>
    <w:rsid w:val="00976CAB"/>
    <w:rsid w:val="009812E3"/>
    <w:rsid w:val="00981FE9"/>
    <w:rsid w:val="009831EA"/>
    <w:rsid w:val="0098436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8EA"/>
    <w:rsid w:val="009B1CB9"/>
    <w:rsid w:val="009B3BAB"/>
    <w:rsid w:val="009B48A9"/>
    <w:rsid w:val="009B56F1"/>
    <w:rsid w:val="009B6585"/>
    <w:rsid w:val="009B6BF4"/>
    <w:rsid w:val="009B7AD8"/>
    <w:rsid w:val="009C4545"/>
    <w:rsid w:val="009C6E7B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3BE"/>
    <w:rsid w:val="009F454A"/>
    <w:rsid w:val="009F4925"/>
    <w:rsid w:val="009F4A90"/>
    <w:rsid w:val="009F6C6B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28E7"/>
    <w:rsid w:val="00A5337E"/>
    <w:rsid w:val="00A5349B"/>
    <w:rsid w:val="00A56FF9"/>
    <w:rsid w:val="00A61EE2"/>
    <w:rsid w:val="00A628C3"/>
    <w:rsid w:val="00A661E3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1CD"/>
    <w:rsid w:val="00B1586D"/>
    <w:rsid w:val="00B15A87"/>
    <w:rsid w:val="00B15E44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3343"/>
    <w:rsid w:val="00B4676C"/>
    <w:rsid w:val="00B4677F"/>
    <w:rsid w:val="00B470E2"/>
    <w:rsid w:val="00B472D6"/>
    <w:rsid w:val="00B47F4D"/>
    <w:rsid w:val="00B5281B"/>
    <w:rsid w:val="00B52E62"/>
    <w:rsid w:val="00B53B39"/>
    <w:rsid w:val="00B559F0"/>
    <w:rsid w:val="00B562DC"/>
    <w:rsid w:val="00B6017B"/>
    <w:rsid w:val="00B61644"/>
    <w:rsid w:val="00B61E58"/>
    <w:rsid w:val="00B64E05"/>
    <w:rsid w:val="00B65B9D"/>
    <w:rsid w:val="00B6608D"/>
    <w:rsid w:val="00B668CF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657B"/>
    <w:rsid w:val="00B878BF"/>
    <w:rsid w:val="00B87B59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3C09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DD1"/>
    <w:rsid w:val="00BC3FDF"/>
    <w:rsid w:val="00BC6AF3"/>
    <w:rsid w:val="00BC7A26"/>
    <w:rsid w:val="00BD0864"/>
    <w:rsid w:val="00BD0B9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3FE3"/>
    <w:rsid w:val="00BE62D4"/>
    <w:rsid w:val="00BE63D8"/>
    <w:rsid w:val="00BF015A"/>
    <w:rsid w:val="00BF2EB8"/>
    <w:rsid w:val="00BF4BE4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A83"/>
    <w:rsid w:val="00C16B5B"/>
    <w:rsid w:val="00C178EB"/>
    <w:rsid w:val="00C17C9B"/>
    <w:rsid w:val="00C26F6D"/>
    <w:rsid w:val="00C30F12"/>
    <w:rsid w:val="00C31B3D"/>
    <w:rsid w:val="00C327D8"/>
    <w:rsid w:val="00C32DBE"/>
    <w:rsid w:val="00C406B3"/>
    <w:rsid w:val="00C43044"/>
    <w:rsid w:val="00C4340C"/>
    <w:rsid w:val="00C47EC0"/>
    <w:rsid w:val="00C51A3B"/>
    <w:rsid w:val="00C51D6F"/>
    <w:rsid w:val="00C52FBA"/>
    <w:rsid w:val="00C5464A"/>
    <w:rsid w:val="00C54B3F"/>
    <w:rsid w:val="00C5772B"/>
    <w:rsid w:val="00C578D9"/>
    <w:rsid w:val="00C57ADC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3A1E"/>
    <w:rsid w:val="00C7550B"/>
    <w:rsid w:val="00C76368"/>
    <w:rsid w:val="00C76F04"/>
    <w:rsid w:val="00C77F4A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62F1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3D53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339"/>
    <w:rsid w:val="00D11A6E"/>
    <w:rsid w:val="00D131F2"/>
    <w:rsid w:val="00D133F8"/>
    <w:rsid w:val="00D14186"/>
    <w:rsid w:val="00D179AA"/>
    <w:rsid w:val="00D17FBF"/>
    <w:rsid w:val="00D20090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39D"/>
    <w:rsid w:val="00D37265"/>
    <w:rsid w:val="00D37746"/>
    <w:rsid w:val="00D40DF9"/>
    <w:rsid w:val="00D4131F"/>
    <w:rsid w:val="00D427CA"/>
    <w:rsid w:val="00D43D7B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6C1C"/>
    <w:rsid w:val="00E30B2C"/>
    <w:rsid w:val="00E31339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481"/>
    <w:rsid w:val="00E44F98"/>
    <w:rsid w:val="00E45689"/>
    <w:rsid w:val="00E45E31"/>
    <w:rsid w:val="00E4717D"/>
    <w:rsid w:val="00E47B17"/>
    <w:rsid w:val="00E5268A"/>
    <w:rsid w:val="00E52CA2"/>
    <w:rsid w:val="00E533C4"/>
    <w:rsid w:val="00E53A55"/>
    <w:rsid w:val="00E54CDE"/>
    <w:rsid w:val="00E5563C"/>
    <w:rsid w:val="00E561DD"/>
    <w:rsid w:val="00E5765F"/>
    <w:rsid w:val="00E6035D"/>
    <w:rsid w:val="00E60504"/>
    <w:rsid w:val="00E61C7F"/>
    <w:rsid w:val="00E61E2A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7F06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4E99"/>
    <w:rsid w:val="00EB539D"/>
    <w:rsid w:val="00EC12E5"/>
    <w:rsid w:val="00EC3B53"/>
    <w:rsid w:val="00EC3DF4"/>
    <w:rsid w:val="00EC4F10"/>
    <w:rsid w:val="00EC5CEB"/>
    <w:rsid w:val="00EC6037"/>
    <w:rsid w:val="00EC622E"/>
    <w:rsid w:val="00ED732E"/>
    <w:rsid w:val="00EE02EE"/>
    <w:rsid w:val="00EE05B8"/>
    <w:rsid w:val="00EE0BB7"/>
    <w:rsid w:val="00EE20F4"/>
    <w:rsid w:val="00EE3586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91A"/>
    <w:rsid w:val="00F00AA4"/>
    <w:rsid w:val="00F00E37"/>
    <w:rsid w:val="00F00EFE"/>
    <w:rsid w:val="00F01E42"/>
    <w:rsid w:val="00F03DFB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0C78"/>
    <w:rsid w:val="00F510BB"/>
    <w:rsid w:val="00F53180"/>
    <w:rsid w:val="00F53455"/>
    <w:rsid w:val="00F5385F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482B"/>
    <w:rsid w:val="00F7569D"/>
    <w:rsid w:val="00F75745"/>
    <w:rsid w:val="00F77F66"/>
    <w:rsid w:val="00F81993"/>
    <w:rsid w:val="00F823A6"/>
    <w:rsid w:val="00F84756"/>
    <w:rsid w:val="00F85B47"/>
    <w:rsid w:val="00F85EA9"/>
    <w:rsid w:val="00F86BBB"/>
    <w:rsid w:val="00F87944"/>
    <w:rsid w:val="00F91135"/>
    <w:rsid w:val="00F91602"/>
    <w:rsid w:val="00F92546"/>
    <w:rsid w:val="00F92680"/>
    <w:rsid w:val="00F94A6D"/>
    <w:rsid w:val="00FA04F2"/>
    <w:rsid w:val="00FA1969"/>
    <w:rsid w:val="00FA1C11"/>
    <w:rsid w:val="00FA1D65"/>
    <w:rsid w:val="00FA30C4"/>
    <w:rsid w:val="00FA507B"/>
    <w:rsid w:val="00FA67AA"/>
    <w:rsid w:val="00FA67AB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1008"/>
    <w:rsid w:val="00FE37EC"/>
    <w:rsid w:val="00FE3C4C"/>
    <w:rsid w:val="00FE4F28"/>
    <w:rsid w:val="00FE6049"/>
    <w:rsid w:val="00FE670B"/>
    <w:rsid w:val="00FF05E1"/>
    <w:rsid w:val="00FF1216"/>
    <w:rsid w:val="00FF154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DFB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AD6AF3"/>
    <w:rPr>
      <w:rFonts w:cs="Times New Roman"/>
    </w:rPr>
  </w:style>
  <w:style w:type="paragraph" w:customStyle="1" w:styleId="a">
    <w:name w:val="ТекстПоложения"/>
    <w:basedOn w:val="Normal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0">
    <w:name w:val="Заголовок пункта"/>
    <w:basedOn w:val="Heading3"/>
    <w:link w:val="a1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1">
    <w:name w:val="Заголовок пункта Знак"/>
    <w:basedOn w:val="Heading3Char"/>
    <w:link w:val="a0"/>
    <w:uiPriority w:val="99"/>
    <w:locked/>
    <w:rsid w:val="00AD6AF3"/>
  </w:style>
  <w:style w:type="paragraph" w:customStyle="1" w:styleId="a2">
    <w:name w:val="СписокПоложения"/>
    <w:basedOn w:val="a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DFB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BE3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3DFB"/>
    <w:rPr>
      <w:rFonts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3DFB"/>
    <w:rPr>
      <w:b/>
      <w:bCs/>
    </w:rPr>
  </w:style>
  <w:style w:type="paragraph" w:customStyle="1" w:styleId="ConsPlusNormal">
    <w:name w:val="ConsPlusNormal"/>
    <w:link w:val="ConsPlusNormal0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NormalWeb">
    <w:name w:val="Normal (Web)"/>
    <w:basedOn w:val="Normal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FA6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4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Гипертекстовая ссылка"/>
    <w:basedOn w:val="DefaultParagraphFont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4">
    <w:name w:val="Знак"/>
    <w:basedOn w:val="Normal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DefaultParagraphFont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5F8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DefaultParagraphFont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е вступил в силу"/>
    <w:basedOn w:val="DefaultParagraphFont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6C3B87"/>
    <w:pPr>
      <w:jc w:val="both"/>
    </w:pPr>
    <w:rPr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B87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DefaultParagraphFont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DefaultParagraphFont"/>
    <w:uiPriority w:val="99"/>
    <w:rsid w:val="00E6035D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E6035D"/>
    <w:rPr>
      <w:rFonts w:cs="Times New Roman"/>
    </w:rPr>
  </w:style>
  <w:style w:type="character" w:customStyle="1" w:styleId="a6">
    <w:name w:val="Основной текст_"/>
    <w:basedOn w:val="DefaultParagraphFont"/>
    <w:link w:val="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6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6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6"/>
    <w:uiPriority w:val="99"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">
    <w:name w:val="Основной текст2"/>
    <w:basedOn w:val="a6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6"/>
    <w:uiPriority w:val="99"/>
    <w:rsid w:val="009376FB"/>
    <w:rPr>
      <w:rFonts w:ascii="Times New Roman" w:hAnsi="Times New Roman"/>
      <w:spacing w:val="-10"/>
    </w:rPr>
  </w:style>
  <w:style w:type="paragraph" w:customStyle="1" w:styleId="31">
    <w:name w:val="Основной текст3"/>
    <w:basedOn w:val="Normal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DefaultParagraphFon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DefaultParagraphFont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0">
    <w:name w:val="Основной текст (11)"/>
    <w:basedOn w:val="11"/>
    <w:uiPriority w:val="99"/>
    <w:rsid w:val="00AA4B74"/>
    <w:rPr>
      <w:u w:val="single"/>
    </w:rPr>
  </w:style>
  <w:style w:type="character" w:customStyle="1" w:styleId="121">
    <w:name w:val="Основной текст (1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DefaultParagraphFont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DefaultParagraphFon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DefaultParagraphFont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DefaultParagraphFon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DefaultParagraphFont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DefaultParagraphFont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Normal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DefaultParagraphFon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DefaultParagraphFon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DefaultParagraphFont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0">
    <w:name w:val="Основной текст (20)"/>
    <w:basedOn w:val="Normal"/>
    <w:link w:val="2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6"/>
    <w:uiPriority w:val="99"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6"/>
    <w:uiPriority w:val="99"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customStyle="1" w:styleId="21">
    <w:name w:val="Основной текст (21)"/>
    <w:basedOn w:val="DefaultParagraphFont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7">
    <w:name w:val="Колонтитул_"/>
    <w:basedOn w:val="DefaultParagraphFont"/>
    <w:link w:val="a8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8">
    <w:name w:val="Колонтитул"/>
    <w:basedOn w:val="Normal"/>
    <w:link w:val="a7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7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Normal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6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DefaultParagraphFont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DefaultParagraphFont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"/>
    <w:aliases w:val="5 pt2,Курсив3"/>
    <w:basedOn w:val="a6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DefaultParagraphFont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Normal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customStyle="1" w:styleId="a9">
    <w:name w:val="Сноска_"/>
    <w:basedOn w:val="DefaultParagraphFont"/>
    <w:link w:val="aa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7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DefaultParagraphFont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DefaultParagraphFont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Normal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6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DefaultParagraphFont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DefaultParagraphFon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DefaultParagraphFon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DefaultParagraphFont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DefaultParagraphFon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037"/>
    <w:rPr>
      <w:rFonts w:cs="Times New Roman"/>
      <w:color w:val="808080"/>
    </w:rPr>
  </w:style>
  <w:style w:type="character" w:customStyle="1" w:styleId="ab">
    <w:name w:val="Цветовое выделение"/>
    <w:uiPriority w:val="99"/>
    <w:rsid w:val="00D3539D"/>
    <w:rPr>
      <w:b/>
      <w:color w:val="26282F"/>
    </w:rPr>
  </w:style>
  <w:style w:type="paragraph" w:customStyle="1" w:styleId="ac">
    <w:name w:val="Информация об изменениях документа"/>
    <w:basedOn w:val="ad"/>
    <w:next w:val="Normal"/>
    <w:uiPriority w:val="99"/>
    <w:rsid w:val="00D3539D"/>
    <w:rPr>
      <w:i/>
      <w:iCs/>
    </w:rPr>
  </w:style>
  <w:style w:type="paragraph" w:customStyle="1" w:styleId="ad">
    <w:name w:val="Комментарий"/>
    <w:basedOn w:val="ae"/>
    <w:next w:val="Normal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Текст (справка)"/>
    <w:basedOn w:val="Normal"/>
    <w:next w:val="Normal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">
    <w:name w:val="Нормальный (таблица)"/>
    <w:basedOn w:val="Normal"/>
    <w:next w:val="Normal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Normal"/>
    <w:next w:val="Normal"/>
    <w:uiPriority w:val="99"/>
    <w:rsid w:val="00D35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B5990"/>
    <w:rPr>
      <w:rFonts w:ascii="Arial" w:hAnsi="Arial"/>
      <w:sz w:val="22"/>
      <w:lang w:val="ru-RU" w:eastAsia="ru-RU"/>
    </w:rPr>
  </w:style>
  <w:style w:type="paragraph" w:customStyle="1" w:styleId="af1">
    <w:name w:val="подпись"/>
    <w:basedOn w:val="Normal"/>
    <w:uiPriority w:val="99"/>
    <w:rsid w:val="007A6429"/>
    <w:pPr>
      <w:tabs>
        <w:tab w:val="left" w:pos="6804"/>
      </w:tabs>
      <w:spacing w:before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99" Type="http://schemas.openxmlformats.org/officeDocument/2006/relationships/image" Target="media/image286.emf"/><Relationship Id="rId21" Type="http://schemas.openxmlformats.org/officeDocument/2006/relationships/image" Target="media/image12.emf"/><Relationship Id="rId63" Type="http://schemas.openxmlformats.org/officeDocument/2006/relationships/image" Target="media/image54.emf"/><Relationship Id="rId159" Type="http://schemas.openxmlformats.org/officeDocument/2006/relationships/image" Target="media/image150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61.emf"/><Relationship Id="rId226" Type="http://schemas.openxmlformats.org/officeDocument/2006/relationships/image" Target="media/image215.emf"/><Relationship Id="rId433" Type="http://schemas.openxmlformats.org/officeDocument/2006/relationships/image" Target="media/image415.emf"/><Relationship Id="rId268" Type="http://schemas.openxmlformats.org/officeDocument/2006/relationships/image" Target="media/image257.emf"/><Relationship Id="rId32" Type="http://schemas.openxmlformats.org/officeDocument/2006/relationships/image" Target="media/image23.emf"/><Relationship Id="rId74" Type="http://schemas.openxmlformats.org/officeDocument/2006/relationships/image" Target="media/image65.emf"/><Relationship Id="rId128" Type="http://schemas.openxmlformats.org/officeDocument/2006/relationships/image" Target="media/image119.emf"/><Relationship Id="rId335" Type="http://schemas.openxmlformats.org/officeDocument/2006/relationships/image" Target="media/image322.emf"/><Relationship Id="rId377" Type="http://schemas.openxmlformats.org/officeDocument/2006/relationships/image" Target="media/image363.emf"/><Relationship Id="rId5" Type="http://schemas.openxmlformats.org/officeDocument/2006/relationships/webSettings" Target="webSettings.xml"/><Relationship Id="rId181" Type="http://schemas.openxmlformats.org/officeDocument/2006/relationships/image" Target="media/image172.emf"/><Relationship Id="rId237" Type="http://schemas.openxmlformats.org/officeDocument/2006/relationships/image" Target="media/image226.emf"/><Relationship Id="rId402" Type="http://schemas.openxmlformats.org/officeDocument/2006/relationships/image" Target="media/image386.emf"/><Relationship Id="rId279" Type="http://schemas.openxmlformats.org/officeDocument/2006/relationships/image" Target="media/image266.emf"/><Relationship Id="rId444" Type="http://schemas.openxmlformats.org/officeDocument/2006/relationships/image" Target="media/image420.emf"/><Relationship Id="rId43" Type="http://schemas.openxmlformats.org/officeDocument/2006/relationships/image" Target="media/image34.emf"/><Relationship Id="rId139" Type="http://schemas.openxmlformats.org/officeDocument/2006/relationships/image" Target="media/image130.emf"/><Relationship Id="rId290" Type="http://schemas.openxmlformats.org/officeDocument/2006/relationships/image" Target="media/image277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hyperlink" Target="garantF1://88502.0" TargetMode="External"/><Relationship Id="rId85" Type="http://schemas.openxmlformats.org/officeDocument/2006/relationships/image" Target="media/image76.emf"/><Relationship Id="rId150" Type="http://schemas.openxmlformats.org/officeDocument/2006/relationships/image" Target="media/image141.emf"/><Relationship Id="rId192" Type="http://schemas.openxmlformats.org/officeDocument/2006/relationships/hyperlink" Target="garantF1://12028353.0" TargetMode="External"/><Relationship Id="rId206" Type="http://schemas.openxmlformats.org/officeDocument/2006/relationships/image" Target="media/image195.emf"/><Relationship Id="rId413" Type="http://schemas.openxmlformats.org/officeDocument/2006/relationships/image" Target="media/image397.emf"/><Relationship Id="rId248" Type="http://schemas.openxmlformats.org/officeDocument/2006/relationships/image" Target="media/image237.png"/><Relationship Id="rId455" Type="http://schemas.openxmlformats.org/officeDocument/2006/relationships/theme" Target="theme/theme1.xml"/><Relationship Id="rId12" Type="http://schemas.openxmlformats.org/officeDocument/2006/relationships/image" Target="media/image3.emf"/><Relationship Id="rId108" Type="http://schemas.openxmlformats.org/officeDocument/2006/relationships/image" Target="media/image99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5.emf"/><Relationship Id="rId96" Type="http://schemas.openxmlformats.org/officeDocument/2006/relationships/image" Target="media/image87.emf"/><Relationship Id="rId161" Type="http://schemas.openxmlformats.org/officeDocument/2006/relationships/image" Target="media/image152.emf"/><Relationship Id="rId217" Type="http://schemas.openxmlformats.org/officeDocument/2006/relationships/image" Target="media/image206.emf"/><Relationship Id="rId399" Type="http://schemas.openxmlformats.org/officeDocument/2006/relationships/image" Target="media/image383.emf"/><Relationship Id="rId6" Type="http://schemas.openxmlformats.org/officeDocument/2006/relationships/footnotes" Target="footnotes.xml"/><Relationship Id="rId238" Type="http://schemas.openxmlformats.org/officeDocument/2006/relationships/image" Target="media/image227.emf"/><Relationship Id="rId259" Type="http://schemas.openxmlformats.org/officeDocument/2006/relationships/image" Target="media/image248.emf"/><Relationship Id="rId424" Type="http://schemas.openxmlformats.org/officeDocument/2006/relationships/image" Target="media/image408.emf"/><Relationship Id="rId445" Type="http://schemas.openxmlformats.org/officeDocument/2006/relationships/image" Target="media/image421.emf"/><Relationship Id="rId23" Type="http://schemas.openxmlformats.org/officeDocument/2006/relationships/image" Target="media/image14.emf"/><Relationship Id="rId119" Type="http://schemas.openxmlformats.org/officeDocument/2006/relationships/image" Target="media/image110.emf"/><Relationship Id="rId270" Type="http://schemas.openxmlformats.org/officeDocument/2006/relationships/hyperlink" Target="garantF1://12060687.0" TargetMode="External"/><Relationship Id="rId291" Type="http://schemas.openxmlformats.org/officeDocument/2006/relationships/image" Target="media/image278.emf"/><Relationship Id="rId305" Type="http://schemas.openxmlformats.org/officeDocument/2006/relationships/image" Target="media/image292.emf"/><Relationship Id="rId326" Type="http://schemas.openxmlformats.org/officeDocument/2006/relationships/image" Target="media/image313.emf"/><Relationship Id="rId347" Type="http://schemas.openxmlformats.org/officeDocument/2006/relationships/image" Target="media/image334.emf"/><Relationship Id="rId44" Type="http://schemas.openxmlformats.org/officeDocument/2006/relationships/image" Target="media/image35.emf"/><Relationship Id="rId65" Type="http://schemas.openxmlformats.org/officeDocument/2006/relationships/image" Target="media/image56.emf"/><Relationship Id="rId86" Type="http://schemas.openxmlformats.org/officeDocument/2006/relationships/image" Target="media/image77.emf"/><Relationship Id="rId130" Type="http://schemas.openxmlformats.org/officeDocument/2006/relationships/image" Target="media/image121.emf"/><Relationship Id="rId151" Type="http://schemas.openxmlformats.org/officeDocument/2006/relationships/image" Target="media/image142.emf"/><Relationship Id="rId368" Type="http://schemas.openxmlformats.org/officeDocument/2006/relationships/image" Target="media/image355.emf"/><Relationship Id="rId389" Type="http://schemas.openxmlformats.org/officeDocument/2006/relationships/image" Target="media/image373.emf"/><Relationship Id="rId172" Type="http://schemas.openxmlformats.org/officeDocument/2006/relationships/image" Target="media/image163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28" Type="http://schemas.openxmlformats.org/officeDocument/2006/relationships/image" Target="media/image217.emf"/><Relationship Id="rId249" Type="http://schemas.openxmlformats.org/officeDocument/2006/relationships/image" Target="media/image238.png"/><Relationship Id="rId414" Type="http://schemas.openxmlformats.org/officeDocument/2006/relationships/image" Target="media/image398.emf"/><Relationship Id="rId435" Type="http://schemas.openxmlformats.org/officeDocument/2006/relationships/image" Target="media/image417.emf"/><Relationship Id="rId13" Type="http://schemas.openxmlformats.org/officeDocument/2006/relationships/image" Target="media/image4.emf"/><Relationship Id="rId109" Type="http://schemas.openxmlformats.org/officeDocument/2006/relationships/image" Target="media/image100.emf"/><Relationship Id="rId260" Type="http://schemas.openxmlformats.org/officeDocument/2006/relationships/image" Target="media/image249.emf"/><Relationship Id="rId281" Type="http://schemas.openxmlformats.org/officeDocument/2006/relationships/image" Target="media/image268.emf"/><Relationship Id="rId316" Type="http://schemas.openxmlformats.org/officeDocument/2006/relationships/image" Target="media/image303.emf"/><Relationship Id="rId337" Type="http://schemas.openxmlformats.org/officeDocument/2006/relationships/image" Target="media/image324.emf"/><Relationship Id="rId34" Type="http://schemas.openxmlformats.org/officeDocument/2006/relationships/image" Target="media/image25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20" Type="http://schemas.openxmlformats.org/officeDocument/2006/relationships/image" Target="media/image111.emf"/><Relationship Id="rId141" Type="http://schemas.openxmlformats.org/officeDocument/2006/relationships/image" Target="media/image132.emf"/><Relationship Id="rId358" Type="http://schemas.openxmlformats.org/officeDocument/2006/relationships/image" Target="media/image345.emf"/><Relationship Id="rId379" Type="http://schemas.openxmlformats.org/officeDocument/2006/relationships/image" Target="media/image365.emf"/><Relationship Id="rId7" Type="http://schemas.openxmlformats.org/officeDocument/2006/relationships/endnotes" Target="endnotes.xm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7.emf"/><Relationship Id="rId239" Type="http://schemas.openxmlformats.org/officeDocument/2006/relationships/image" Target="media/image228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25" Type="http://schemas.openxmlformats.org/officeDocument/2006/relationships/image" Target="media/image409.emf"/><Relationship Id="rId446" Type="http://schemas.openxmlformats.org/officeDocument/2006/relationships/image" Target="media/image422.emf"/><Relationship Id="rId250" Type="http://schemas.openxmlformats.org/officeDocument/2006/relationships/image" Target="media/image239.png"/><Relationship Id="rId271" Type="http://schemas.openxmlformats.org/officeDocument/2006/relationships/image" Target="media/image258.emf"/><Relationship Id="rId292" Type="http://schemas.openxmlformats.org/officeDocument/2006/relationships/image" Target="media/image279.emf"/><Relationship Id="rId306" Type="http://schemas.openxmlformats.org/officeDocument/2006/relationships/image" Target="media/image293.emf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31" Type="http://schemas.openxmlformats.org/officeDocument/2006/relationships/image" Target="media/image122.emf"/><Relationship Id="rId327" Type="http://schemas.openxmlformats.org/officeDocument/2006/relationships/image" Target="media/image314.emf"/><Relationship Id="rId348" Type="http://schemas.openxmlformats.org/officeDocument/2006/relationships/image" Target="media/image335.emf"/><Relationship Id="rId369" Type="http://schemas.openxmlformats.org/officeDocument/2006/relationships/image" Target="media/image356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229" Type="http://schemas.openxmlformats.org/officeDocument/2006/relationships/image" Target="media/image218.emf"/><Relationship Id="rId380" Type="http://schemas.openxmlformats.org/officeDocument/2006/relationships/image" Target="media/image366.emf"/><Relationship Id="rId415" Type="http://schemas.openxmlformats.org/officeDocument/2006/relationships/image" Target="media/image399.emf"/><Relationship Id="rId436" Type="http://schemas.openxmlformats.org/officeDocument/2006/relationships/image" Target="media/image418.emf"/><Relationship Id="rId240" Type="http://schemas.openxmlformats.org/officeDocument/2006/relationships/image" Target="media/image229.emf"/><Relationship Id="rId261" Type="http://schemas.openxmlformats.org/officeDocument/2006/relationships/image" Target="media/image250.emf"/><Relationship Id="rId14" Type="http://schemas.openxmlformats.org/officeDocument/2006/relationships/image" Target="media/image5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282" Type="http://schemas.openxmlformats.org/officeDocument/2006/relationships/image" Target="media/image269.emf"/><Relationship Id="rId317" Type="http://schemas.openxmlformats.org/officeDocument/2006/relationships/image" Target="media/image304.emf"/><Relationship Id="rId338" Type="http://schemas.openxmlformats.org/officeDocument/2006/relationships/image" Target="media/image325.emf"/><Relationship Id="rId359" Type="http://schemas.openxmlformats.org/officeDocument/2006/relationships/image" Target="media/image346.emf"/><Relationship Id="rId8" Type="http://schemas.openxmlformats.org/officeDocument/2006/relationships/hyperlink" Target="http://www.cher.irkobl.ru" TargetMode="External"/><Relationship Id="rId98" Type="http://schemas.openxmlformats.org/officeDocument/2006/relationships/image" Target="media/image89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8.emf"/><Relationship Id="rId370" Type="http://schemas.openxmlformats.org/officeDocument/2006/relationships/image" Target="media/image357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26" Type="http://schemas.openxmlformats.org/officeDocument/2006/relationships/image" Target="media/image410.emf"/><Relationship Id="rId447" Type="http://schemas.openxmlformats.org/officeDocument/2006/relationships/header" Target="header1.xml"/><Relationship Id="rId230" Type="http://schemas.openxmlformats.org/officeDocument/2006/relationships/image" Target="media/image219.emf"/><Relationship Id="rId251" Type="http://schemas.openxmlformats.org/officeDocument/2006/relationships/image" Target="media/image240.png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272" Type="http://schemas.openxmlformats.org/officeDocument/2006/relationships/image" Target="media/image259.emf"/><Relationship Id="rId293" Type="http://schemas.openxmlformats.org/officeDocument/2006/relationships/image" Target="media/image280.emf"/><Relationship Id="rId307" Type="http://schemas.openxmlformats.org/officeDocument/2006/relationships/image" Target="media/image294.emf"/><Relationship Id="rId328" Type="http://schemas.openxmlformats.org/officeDocument/2006/relationships/image" Target="media/image315.emf"/><Relationship Id="rId349" Type="http://schemas.openxmlformats.org/officeDocument/2006/relationships/image" Target="media/image336.emf"/><Relationship Id="rId88" Type="http://schemas.openxmlformats.org/officeDocument/2006/relationships/image" Target="media/image79.emf"/><Relationship Id="rId111" Type="http://schemas.openxmlformats.org/officeDocument/2006/relationships/image" Target="media/image102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7.emf"/><Relationship Id="rId381" Type="http://schemas.openxmlformats.org/officeDocument/2006/relationships/hyperlink" Target="garantF1://84404.93" TargetMode="External"/><Relationship Id="rId416" Type="http://schemas.openxmlformats.org/officeDocument/2006/relationships/image" Target="media/image400.emf"/><Relationship Id="rId220" Type="http://schemas.openxmlformats.org/officeDocument/2006/relationships/image" Target="media/image209.emf"/><Relationship Id="rId241" Type="http://schemas.openxmlformats.org/officeDocument/2006/relationships/image" Target="media/image230.emf"/><Relationship Id="rId437" Type="http://schemas.openxmlformats.org/officeDocument/2006/relationships/image" Target="media/image419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262" Type="http://schemas.openxmlformats.org/officeDocument/2006/relationships/image" Target="media/image251.emf"/><Relationship Id="rId283" Type="http://schemas.openxmlformats.org/officeDocument/2006/relationships/image" Target="media/image270.emf"/><Relationship Id="rId318" Type="http://schemas.openxmlformats.org/officeDocument/2006/relationships/image" Target="media/image305.emf"/><Relationship Id="rId339" Type="http://schemas.openxmlformats.org/officeDocument/2006/relationships/image" Target="media/image326.emf"/><Relationship Id="rId78" Type="http://schemas.openxmlformats.org/officeDocument/2006/relationships/image" Target="media/image69.e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7.emf"/><Relationship Id="rId371" Type="http://schemas.openxmlformats.org/officeDocument/2006/relationships/image" Target="media/image358.emf"/><Relationship Id="rId406" Type="http://schemas.openxmlformats.org/officeDocument/2006/relationships/image" Target="media/image390.emf"/><Relationship Id="rId9" Type="http://schemas.openxmlformats.org/officeDocument/2006/relationships/hyperlink" Target="garantF1://70762042.1" TargetMode="External"/><Relationship Id="rId210" Type="http://schemas.openxmlformats.org/officeDocument/2006/relationships/image" Target="media/image199.emf"/><Relationship Id="rId392" Type="http://schemas.openxmlformats.org/officeDocument/2006/relationships/image" Target="media/image376.emf"/><Relationship Id="rId427" Type="http://schemas.openxmlformats.org/officeDocument/2006/relationships/image" Target="media/image411.emf"/><Relationship Id="rId448" Type="http://schemas.openxmlformats.org/officeDocument/2006/relationships/image" Target="media/image423.emf"/><Relationship Id="rId26" Type="http://schemas.openxmlformats.org/officeDocument/2006/relationships/image" Target="media/image17.emf"/><Relationship Id="rId231" Type="http://schemas.openxmlformats.org/officeDocument/2006/relationships/image" Target="media/image220.emf"/><Relationship Id="rId252" Type="http://schemas.openxmlformats.org/officeDocument/2006/relationships/image" Target="media/image241.emf"/><Relationship Id="rId273" Type="http://schemas.openxmlformats.org/officeDocument/2006/relationships/image" Target="media/image260.emf"/><Relationship Id="rId294" Type="http://schemas.openxmlformats.org/officeDocument/2006/relationships/image" Target="media/image281.emf"/><Relationship Id="rId308" Type="http://schemas.openxmlformats.org/officeDocument/2006/relationships/image" Target="media/image295.emf"/><Relationship Id="rId329" Type="http://schemas.openxmlformats.org/officeDocument/2006/relationships/image" Target="media/image316.emf"/><Relationship Id="rId47" Type="http://schemas.openxmlformats.org/officeDocument/2006/relationships/image" Target="media/image38.emf"/><Relationship Id="rId68" Type="http://schemas.openxmlformats.org/officeDocument/2006/relationships/image" Target="media/image59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7.emf"/><Relationship Id="rId361" Type="http://schemas.openxmlformats.org/officeDocument/2006/relationships/image" Target="media/image348.emf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382" Type="http://schemas.openxmlformats.org/officeDocument/2006/relationships/image" Target="media/image367.emf"/><Relationship Id="rId417" Type="http://schemas.openxmlformats.org/officeDocument/2006/relationships/image" Target="media/image401.emf"/><Relationship Id="rId438" Type="http://schemas.openxmlformats.org/officeDocument/2006/relationships/hyperlink" Target="garantF1://70253464.22" TargetMode="External"/><Relationship Id="rId16" Type="http://schemas.openxmlformats.org/officeDocument/2006/relationships/image" Target="media/image7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image" Target="media/image252.emf"/><Relationship Id="rId284" Type="http://schemas.openxmlformats.org/officeDocument/2006/relationships/image" Target="media/image271.emf"/><Relationship Id="rId319" Type="http://schemas.openxmlformats.org/officeDocument/2006/relationships/image" Target="media/image306.emf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330" Type="http://schemas.openxmlformats.org/officeDocument/2006/relationships/image" Target="media/image317.emf"/><Relationship Id="rId90" Type="http://schemas.openxmlformats.org/officeDocument/2006/relationships/image" Target="media/image81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38.emf"/><Relationship Id="rId372" Type="http://schemas.openxmlformats.org/officeDocument/2006/relationships/hyperlink" Target="garantF1://70651934.0" TargetMode="External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28" Type="http://schemas.openxmlformats.org/officeDocument/2006/relationships/image" Target="media/image412.emf"/><Relationship Id="rId449" Type="http://schemas.openxmlformats.org/officeDocument/2006/relationships/hyperlink" Target="consultantplus://offline/ref=E1CD9C9DE05359FB61C39B51CBAF6D7ADCE435EC7244A1314C087857A25D37E4847D9111561C7AC0n2e4K" TargetMode="External"/><Relationship Id="rId211" Type="http://schemas.openxmlformats.org/officeDocument/2006/relationships/image" Target="media/image200.emf"/><Relationship Id="rId232" Type="http://schemas.openxmlformats.org/officeDocument/2006/relationships/image" Target="media/image221.emf"/><Relationship Id="rId253" Type="http://schemas.openxmlformats.org/officeDocument/2006/relationships/image" Target="media/image242.emf"/><Relationship Id="rId274" Type="http://schemas.openxmlformats.org/officeDocument/2006/relationships/image" Target="media/image261.emf"/><Relationship Id="rId295" Type="http://schemas.openxmlformats.org/officeDocument/2006/relationships/image" Target="media/image282.emf"/><Relationship Id="rId309" Type="http://schemas.openxmlformats.org/officeDocument/2006/relationships/image" Target="media/image296.emf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60.emf"/><Relationship Id="rId113" Type="http://schemas.openxmlformats.org/officeDocument/2006/relationships/image" Target="media/image104.emf"/><Relationship Id="rId134" Type="http://schemas.openxmlformats.org/officeDocument/2006/relationships/image" Target="media/image125.emf"/><Relationship Id="rId320" Type="http://schemas.openxmlformats.org/officeDocument/2006/relationships/image" Target="media/image307.emf"/><Relationship Id="rId80" Type="http://schemas.openxmlformats.org/officeDocument/2006/relationships/image" Target="media/image71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6.emf"/><Relationship Id="rId341" Type="http://schemas.openxmlformats.org/officeDocument/2006/relationships/image" Target="media/image328.emf"/><Relationship Id="rId362" Type="http://schemas.openxmlformats.org/officeDocument/2006/relationships/image" Target="media/image349.emf"/><Relationship Id="rId383" Type="http://schemas.openxmlformats.org/officeDocument/2006/relationships/image" Target="media/image368.emf"/><Relationship Id="rId418" Type="http://schemas.openxmlformats.org/officeDocument/2006/relationships/image" Target="media/image402.emf"/><Relationship Id="rId439" Type="http://schemas.openxmlformats.org/officeDocument/2006/relationships/hyperlink" Target="garantF1://12038258.3" TargetMode="External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3.emf"/><Relationship Id="rId285" Type="http://schemas.openxmlformats.org/officeDocument/2006/relationships/image" Target="media/image272.emf"/><Relationship Id="rId450" Type="http://schemas.openxmlformats.org/officeDocument/2006/relationships/header" Target="header2.xml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4.emf"/><Relationship Id="rId124" Type="http://schemas.openxmlformats.org/officeDocument/2006/relationships/image" Target="media/image115.emf"/><Relationship Id="rId310" Type="http://schemas.openxmlformats.org/officeDocument/2006/relationships/image" Target="media/image297.emf"/><Relationship Id="rId70" Type="http://schemas.openxmlformats.org/officeDocument/2006/relationships/image" Target="media/image61.emf"/><Relationship Id="rId91" Type="http://schemas.openxmlformats.org/officeDocument/2006/relationships/image" Target="media/image82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hyperlink" Target="garantF1://12028353.0" TargetMode="External"/><Relationship Id="rId331" Type="http://schemas.openxmlformats.org/officeDocument/2006/relationships/image" Target="media/image318.emf"/><Relationship Id="rId352" Type="http://schemas.openxmlformats.org/officeDocument/2006/relationships/image" Target="media/image339.emf"/><Relationship Id="rId373" Type="http://schemas.openxmlformats.org/officeDocument/2006/relationships/image" Target="media/image359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429" Type="http://schemas.openxmlformats.org/officeDocument/2006/relationships/hyperlink" Target="garantF1://12059439.1000" TargetMode="External"/><Relationship Id="rId1" Type="http://schemas.microsoft.com/office/2006/relationships/keyMapCustomizations" Target="customizations.xml"/><Relationship Id="rId212" Type="http://schemas.openxmlformats.org/officeDocument/2006/relationships/image" Target="media/image201.emf"/><Relationship Id="rId233" Type="http://schemas.openxmlformats.org/officeDocument/2006/relationships/image" Target="media/image222.emf"/><Relationship Id="rId254" Type="http://schemas.openxmlformats.org/officeDocument/2006/relationships/image" Target="media/image243.emf"/><Relationship Id="rId440" Type="http://schemas.openxmlformats.org/officeDocument/2006/relationships/hyperlink" Target="garantF1://70253464.22" TargetMode="External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5.emf"/><Relationship Id="rId275" Type="http://schemas.openxmlformats.org/officeDocument/2006/relationships/image" Target="media/image262.emf"/><Relationship Id="rId296" Type="http://schemas.openxmlformats.org/officeDocument/2006/relationships/image" Target="media/image283.emf"/><Relationship Id="rId300" Type="http://schemas.openxmlformats.org/officeDocument/2006/relationships/image" Target="media/image287.emf"/><Relationship Id="rId60" Type="http://schemas.openxmlformats.org/officeDocument/2006/relationships/image" Target="media/image51.emf"/><Relationship Id="rId81" Type="http://schemas.openxmlformats.org/officeDocument/2006/relationships/image" Target="media/image72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7.emf"/><Relationship Id="rId321" Type="http://schemas.openxmlformats.org/officeDocument/2006/relationships/image" Target="media/image308.emf"/><Relationship Id="rId342" Type="http://schemas.openxmlformats.org/officeDocument/2006/relationships/image" Target="media/image329.emf"/><Relationship Id="rId363" Type="http://schemas.openxmlformats.org/officeDocument/2006/relationships/image" Target="media/image350.emf"/><Relationship Id="rId384" Type="http://schemas.openxmlformats.org/officeDocument/2006/relationships/image" Target="media/image369.emf"/><Relationship Id="rId419" Type="http://schemas.openxmlformats.org/officeDocument/2006/relationships/image" Target="media/image403.emf"/><Relationship Id="rId202" Type="http://schemas.openxmlformats.org/officeDocument/2006/relationships/image" Target="media/image191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hyperlink" Target="garantF1://12059439.0" TargetMode="External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54.emf"/><Relationship Id="rId286" Type="http://schemas.openxmlformats.org/officeDocument/2006/relationships/image" Target="media/image273.emf"/><Relationship Id="rId451" Type="http://schemas.openxmlformats.org/officeDocument/2006/relationships/header" Target="header3.xml"/><Relationship Id="rId50" Type="http://schemas.openxmlformats.org/officeDocument/2006/relationships/image" Target="media/image41.emf"/><Relationship Id="rId104" Type="http://schemas.openxmlformats.org/officeDocument/2006/relationships/image" Target="media/image95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8.emf"/><Relationship Id="rId311" Type="http://schemas.openxmlformats.org/officeDocument/2006/relationships/image" Target="media/image298.emf"/><Relationship Id="rId332" Type="http://schemas.openxmlformats.org/officeDocument/2006/relationships/image" Target="media/image319.emf"/><Relationship Id="rId353" Type="http://schemas.openxmlformats.org/officeDocument/2006/relationships/image" Target="media/image340.emf"/><Relationship Id="rId374" Type="http://schemas.openxmlformats.org/officeDocument/2006/relationships/image" Target="media/image360.emf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71" Type="http://schemas.openxmlformats.org/officeDocument/2006/relationships/image" Target="media/image62.emf"/><Relationship Id="rId92" Type="http://schemas.openxmlformats.org/officeDocument/2006/relationships/image" Target="media/image83.emf"/><Relationship Id="rId213" Type="http://schemas.openxmlformats.org/officeDocument/2006/relationships/image" Target="media/image202.emf"/><Relationship Id="rId234" Type="http://schemas.openxmlformats.org/officeDocument/2006/relationships/image" Target="media/image223.emf"/><Relationship Id="rId420" Type="http://schemas.openxmlformats.org/officeDocument/2006/relationships/image" Target="media/image404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55" Type="http://schemas.openxmlformats.org/officeDocument/2006/relationships/image" Target="media/image244.emf"/><Relationship Id="rId276" Type="http://schemas.openxmlformats.org/officeDocument/2006/relationships/image" Target="media/image263.emf"/><Relationship Id="rId297" Type="http://schemas.openxmlformats.org/officeDocument/2006/relationships/image" Target="media/image284.emf"/><Relationship Id="rId441" Type="http://schemas.openxmlformats.org/officeDocument/2006/relationships/hyperlink" Target="garantF1://12038258.3" TargetMode="External"/><Relationship Id="rId40" Type="http://schemas.openxmlformats.org/officeDocument/2006/relationships/image" Target="media/image31.emf"/><Relationship Id="rId115" Type="http://schemas.openxmlformats.org/officeDocument/2006/relationships/image" Target="media/image106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8.emf"/><Relationship Id="rId322" Type="http://schemas.openxmlformats.org/officeDocument/2006/relationships/image" Target="media/image309.emf"/><Relationship Id="rId343" Type="http://schemas.openxmlformats.org/officeDocument/2006/relationships/image" Target="media/image330.emf"/><Relationship Id="rId364" Type="http://schemas.openxmlformats.org/officeDocument/2006/relationships/image" Target="media/image351.emf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385" Type="http://schemas.openxmlformats.org/officeDocument/2006/relationships/image" Target="media/image370.emf"/><Relationship Id="rId19" Type="http://schemas.openxmlformats.org/officeDocument/2006/relationships/image" Target="media/image10.emf"/><Relationship Id="rId224" Type="http://schemas.openxmlformats.org/officeDocument/2006/relationships/image" Target="media/image213.emf"/><Relationship Id="rId245" Type="http://schemas.openxmlformats.org/officeDocument/2006/relationships/image" Target="media/image234.emf"/><Relationship Id="rId266" Type="http://schemas.openxmlformats.org/officeDocument/2006/relationships/image" Target="media/image255.emf"/><Relationship Id="rId287" Type="http://schemas.openxmlformats.org/officeDocument/2006/relationships/image" Target="media/image274.emf"/><Relationship Id="rId410" Type="http://schemas.openxmlformats.org/officeDocument/2006/relationships/image" Target="media/image394.emf"/><Relationship Id="rId431" Type="http://schemas.openxmlformats.org/officeDocument/2006/relationships/image" Target="media/image413.emf"/><Relationship Id="rId452" Type="http://schemas.openxmlformats.org/officeDocument/2006/relationships/footer" Target="footer1.xml"/><Relationship Id="rId30" Type="http://schemas.openxmlformats.org/officeDocument/2006/relationships/image" Target="media/image21.emf"/><Relationship Id="rId105" Type="http://schemas.openxmlformats.org/officeDocument/2006/relationships/image" Target="media/image96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299.emf"/><Relationship Id="rId333" Type="http://schemas.openxmlformats.org/officeDocument/2006/relationships/image" Target="media/image320.emf"/><Relationship Id="rId354" Type="http://schemas.openxmlformats.org/officeDocument/2006/relationships/image" Target="media/image341.emf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93" Type="http://schemas.openxmlformats.org/officeDocument/2006/relationships/image" Target="media/image84.emf"/><Relationship Id="rId189" Type="http://schemas.openxmlformats.org/officeDocument/2006/relationships/image" Target="media/image179.emf"/><Relationship Id="rId375" Type="http://schemas.openxmlformats.org/officeDocument/2006/relationships/image" Target="media/image361.emf"/><Relationship Id="rId396" Type="http://schemas.openxmlformats.org/officeDocument/2006/relationships/image" Target="media/image380.emf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5" Type="http://schemas.openxmlformats.org/officeDocument/2006/relationships/image" Target="media/image224.emf"/><Relationship Id="rId256" Type="http://schemas.openxmlformats.org/officeDocument/2006/relationships/image" Target="media/image245.emf"/><Relationship Id="rId277" Type="http://schemas.openxmlformats.org/officeDocument/2006/relationships/image" Target="media/image264.emf"/><Relationship Id="rId298" Type="http://schemas.openxmlformats.org/officeDocument/2006/relationships/image" Target="media/image285.emf"/><Relationship Id="rId400" Type="http://schemas.openxmlformats.org/officeDocument/2006/relationships/image" Target="media/image384.emf"/><Relationship Id="rId421" Type="http://schemas.openxmlformats.org/officeDocument/2006/relationships/image" Target="media/image405.emf"/><Relationship Id="rId442" Type="http://schemas.openxmlformats.org/officeDocument/2006/relationships/hyperlink" Target="garantF1://70253464.22" TargetMode="External"/><Relationship Id="rId116" Type="http://schemas.openxmlformats.org/officeDocument/2006/relationships/image" Target="media/image107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89.emf"/><Relationship Id="rId323" Type="http://schemas.openxmlformats.org/officeDocument/2006/relationships/image" Target="media/image310.emf"/><Relationship Id="rId344" Type="http://schemas.openxmlformats.org/officeDocument/2006/relationships/image" Target="media/image331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emf"/><Relationship Id="rId83" Type="http://schemas.openxmlformats.org/officeDocument/2006/relationships/image" Target="media/image74.emf"/><Relationship Id="rId179" Type="http://schemas.openxmlformats.org/officeDocument/2006/relationships/image" Target="media/image170.emf"/><Relationship Id="rId365" Type="http://schemas.openxmlformats.org/officeDocument/2006/relationships/image" Target="media/image352.emf"/><Relationship Id="rId386" Type="http://schemas.openxmlformats.org/officeDocument/2006/relationships/image" Target="media/image371.emf"/><Relationship Id="rId190" Type="http://schemas.openxmlformats.org/officeDocument/2006/relationships/image" Target="media/image180.emf"/><Relationship Id="rId204" Type="http://schemas.openxmlformats.org/officeDocument/2006/relationships/image" Target="media/image193.emf"/><Relationship Id="rId225" Type="http://schemas.openxmlformats.org/officeDocument/2006/relationships/image" Target="media/image214.emf"/><Relationship Id="rId246" Type="http://schemas.openxmlformats.org/officeDocument/2006/relationships/image" Target="media/image235.png"/><Relationship Id="rId267" Type="http://schemas.openxmlformats.org/officeDocument/2006/relationships/image" Target="media/image256.emf"/><Relationship Id="rId288" Type="http://schemas.openxmlformats.org/officeDocument/2006/relationships/image" Target="media/image275.emf"/><Relationship Id="rId411" Type="http://schemas.openxmlformats.org/officeDocument/2006/relationships/image" Target="media/image395.emf"/><Relationship Id="rId432" Type="http://schemas.openxmlformats.org/officeDocument/2006/relationships/image" Target="media/image414.emf"/><Relationship Id="rId453" Type="http://schemas.openxmlformats.org/officeDocument/2006/relationships/footer" Target="footer2.xml"/><Relationship Id="rId106" Type="http://schemas.openxmlformats.org/officeDocument/2006/relationships/image" Target="media/image97.emf"/><Relationship Id="rId127" Type="http://schemas.openxmlformats.org/officeDocument/2006/relationships/image" Target="media/image118.emf"/><Relationship Id="rId313" Type="http://schemas.openxmlformats.org/officeDocument/2006/relationships/image" Target="media/image300.emf"/><Relationship Id="rId10" Type="http://schemas.openxmlformats.org/officeDocument/2006/relationships/hyperlink" Target="garantF1://70003036.4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4.emf"/><Relationship Id="rId94" Type="http://schemas.openxmlformats.org/officeDocument/2006/relationships/image" Target="media/image85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2.emf"/><Relationship Id="rId397" Type="http://schemas.openxmlformats.org/officeDocument/2006/relationships/image" Target="media/image381.emf"/><Relationship Id="rId4" Type="http://schemas.openxmlformats.org/officeDocument/2006/relationships/settings" Target="settings.xml"/><Relationship Id="rId180" Type="http://schemas.openxmlformats.org/officeDocument/2006/relationships/image" Target="media/image171.emf"/><Relationship Id="rId215" Type="http://schemas.openxmlformats.org/officeDocument/2006/relationships/image" Target="media/image204.emf"/><Relationship Id="rId236" Type="http://schemas.openxmlformats.org/officeDocument/2006/relationships/image" Target="media/image225.emf"/><Relationship Id="rId257" Type="http://schemas.openxmlformats.org/officeDocument/2006/relationships/image" Target="media/image246.emf"/><Relationship Id="rId278" Type="http://schemas.openxmlformats.org/officeDocument/2006/relationships/image" Target="media/image265.emf"/><Relationship Id="rId401" Type="http://schemas.openxmlformats.org/officeDocument/2006/relationships/image" Target="media/image385.emf"/><Relationship Id="rId422" Type="http://schemas.openxmlformats.org/officeDocument/2006/relationships/image" Target="media/image406.emf"/><Relationship Id="rId443" Type="http://schemas.openxmlformats.org/officeDocument/2006/relationships/hyperlink" Target="garantF1://12012509.1" TargetMode="External"/><Relationship Id="rId303" Type="http://schemas.openxmlformats.org/officeDocument/2006/relationships/image" Target="media/image290.emf"/><Relationship Id="rId42" Type="http://schemas.openxmlformats.org/officeDocument/2006/relationships/image" Target="media/image33.emf"/><Relationship Id="rId84" Type="http://schemas.openxmlformats.org/officeDocument/2006/relationships/image" Target="media/image75.emf"/><Relationship Id="rId138" Type="http://schemas.openxmlformats.org/officeDocument/2006/relationships/image" Target="media/image129.emf"/><Relationship Id="rId345" Type="http://schemas.openxmlformats.org/officeDocument/2006/relationships/image" Target="media/image332.emf"/><Relationship Id="rId387" Type="http://schemas.openxmlformats.org/officeDocument/2006/relationships/image" Target="media/image372.emf"/><Relationship Id="rId191" Type="http://schemas.openxmlformats.org/officeDocument/2006/relationships/image" Target="media/image181.emf"/><Relationship Id="rId205" Type="http://schemas.openxmlformats.org/officeDocument/2006/relationships/image" Target="media/image194.emf"/><Relationship Id="rId247" Type="http://schemas.openxmlformats.org/officeDocument/2006/relationships/image" Target="media/image236.png"/><Relationship Id="rId412" Type="http://schemas.openxmlformats.org/officeDocument/2006/relationships/image" Target="media/image396.emf"/><Relationship Id="rId107" Type="http://schemas.openxmlformats.org/officeDocument/2006/relationships/image" Target="media/image98.emf"/><Relationship Id="rId289" Type="http://schemas.openxmlformats.org/officeDocument/2006/relationships/image" Target="media/image276.emf"/><Relationship Id="rId454" Type="http://schemas.openxmlformats.org/officeDocument/2006/relationships/fontTable" Target="fontTable.xml"/><Relationship Id="rId11" Type="http://schemas.openxmlformats.org/officeDocument/2006/relationships/image" Target="media/image2.emf"/><Relationship Id="rId53" Type="http://schemas.openxmlformats.org/officeDocument/2006/relationships/image" Target="media/image44.emf"/><Relationship Id="rId149" Type="http://schemas.openxmlformats.org/officeDocument/2006/relationships/image" Target="media/image140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2.emf"/><Relationship Id="rId95" Type="http://schemas.openxmlformats.org/officeDocument/2006/relationships/image" Target="media/image86.emf"/><Relationship Id="rId160" Type="http://schemas.openxmlformats.org/officeDocument/2006/relationships/image" Target="media/image151.emf"/><Relationship Id="rId216" Type="http://schemas.openxmlformats.org/officeDocument/2006/relationships/image" Target="media/image205.emf"/><Relationship Id="rId423" Type="http://schemas.openxmlformats.org/officeDocument/2006/relationships/image" Target="media/image407.emf"/><Relationship Id="rId258" Type="http://schemas.openxmlformats.org/officeDocument/2006/relationships/image" Target="media/image247.emf"/><Relationship Id="rId22" Type="http://schemas.openxmlformats.org/officeDocument/2006/relationships/image" Target="media/image13.emf"/><Relationship Id="rId64" Type="http://schemas.openxmlformats.org/officeDocument/2006/relationships/image" Target="media/image55.emf"/><Relationship Id="rId118" Type="http://schemas.openxmlformats.org/officeDocument/2006/relationships/image" Target="media/image109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62.emf"/><Relationship Id="rId227" Type="http://schemas.openxmlformats.org/officeDocument/2006/relationships/image" Target="media/image216.emf"/><Relationship Id="rId269" Type="http://schemas.openxmlformats.org/officeDocument/2006/relationships/hyperlink" Target="garantF1://2206626.0" TargetMode="External"/><Relationship Id="rId434" Type="http://schemas.openxmlformats.org/officeDocument/2006/relationships/image" Target="media/image416.emf"/><Relationship Id="rId33" Type="http://schemas.openxmlformats.org/officeDocument/2006/relationships/image" Target="media/image24.emf"/><Relationship Id="rId129" Type="http://schemas.openxmlformats.org/officeDocument/2006/relationships/image" Target="media/image120.emf"/><Relationship Id="rId280" Type="http://schemas.openxmlformats.org/officeDocument/2006/relationships/image" Target="media/image267.emf"/><Relationship Id="rId336" Type="http://schemas.openxmlformats.org/officeDocument/2006/relationships/image" Target="media/image323.emf"/><Relationship Id="rId75" Type="http://schemas.openxmlformats.org/officeDocument/2006/relationships/image" Target="media/image66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4.emf"/><Relationship Id="rId403" Type="http://schemas.openxmlformats.org/officeDocument/2006/relationships/image" Target="media/image38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1426</TotalTime>
  <Pages>32</Pages>
  <Words>7756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1</cp:lastModifiedBy>
  <cp:revision>59</cp:revision>
  <cp:lastPrinted>2017-01-19T01:50:00Z</cp:lastPrinted>
  <dcterms:created xsi:type="dcterms:W3CDTF">2016-09-01T03:05:00Z</dcterms:created>
  <dcterms:modified xsi:type="dcterms:W3CDTF">2017-01-19T01:50:00Z</dcterms:modified>
</cp:coreProperties>
</file>